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2549" w14:textId="77777777" w:rsidR="0090572B" w:rsidRDefault="0090572B" w:rsidP="0090572B">
      <w:pPr>
        <w:pStyle w:val="Intestazione"/>
        <w:tabs>
          <w:tab w:val="clear" w:pos="4819"/>
          <w:tab w:val="clear" w:pos="9638"/>
        </w:tabs>
        <w:jc w:val="center"/>
        <w:rPr>
          <w:b/>
          <w:sz w:val="24"/>
          <w:szCs w:val="24"/>
        </w:rPr>
      </w:pPr>
    </w:p>
    <w:p w14:paraId="62E62D7F" w14:textId="77777777" w:rsidR="00845FC9" w:rsidRPr="009C0044" w:rsidRDefault="00845FC9" w:rsidP="00845FC9">
      <w:pPr>
        <w:numPr>
          <w:ilvl w:val="0"/>
          <w:numId w:val="1"/>
        </w:numPr>
        <w:rPr>
          <w:lang w:val="it-IT"/>
        </w:rPr>
      </w:pPr>
      <w:r w:rsidRPr="009C0044">
        <w:rPr>
          <w:lang w:val="it-IT"/>
        </w:rPr>
        <w:t xml:space="preserve">E’ dato il seguente schema di relazioni, che descrive </w:t>
      </w:r>
      <w:r>
        <w:rPr>
          <w:lang w:val="it-IT"/>
        </w:rPr>
        <w:t xml:space="preserve">una realtà </w:t>
      </w:r>
      <w:r w:rsidR="000662EB">
        <w:rPr>
          <w:lang w:val="it-IT"/>
        </w:rPr>
        <w:t>di palestre</w:t>
      </w:r>
      <w:r w:rsidR="00A37E89">
        <w:rPr>
          <w:lang w:val="it-IT"/>
        </w:rPr>
        <w:t xml:space="preserve"> e piscine</w:t>
      </w:r>
      <w:r w:rsidRPr="009C0044">
        <w:rPr>
          <w:lang w:val="it-IT"/>
        </w:rPr>
        <w:t>:</w:t>
      </w:r>
    </w:p>
    <w:p w14:paraId="336C4205" w14:textId="77777777" w:rsidR="00A37E89" w:rsidRDefault="00A37E8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IMPIANTO(</w:t>
      </w:r>
      <w:r w:rsidRPr="00A37E89">
        <w:rPr>
          <w:b/>
          <w:lang w:val="it-IT"/>
        </w:rPr>
        <w:t>ID</w:t>
      </w:r>
      <w:r>
        <w:rPr>
          <w:lang w:val="it-IT"/>
        </w:rPr>
        <w:t>,Nome,</w:t>
      </w:r>
      <w:r w:rsidR="00494839">
        <w:rPr>
          <w:lang w:val="it-IT"/>
        </w:rPr>
        <w:t>Città,Via,Ncivico,</w:t>
      </w:r>
      <w:r w:rsidR="00494839" w:rsidRPr="00494839">
        <w:rPr>
          <w:i/>
          <w:lang w:val="it-IT"/>
        </w:rPr>
        <w:t>SocietaProprietaria</w:t>
      </w:r>
      <w:r w:rsidR="00494839">
        <w:rPr>
          <w:lang w:val="it-IT"/>
        </w:rPr>
        <w:t>)</w:t>
      </w:r>
      <w:r w:rsidR="00494839">
        <w:rPr>
          <w:lang w:val="it-IT"/>
        </w:rPr>
        <w:tab/>
        <w:t>IM</w:t>
      </w:r>
    </w:p>
    <w:p w14:paraId="5B2D8E56" w14:textId="77777777" w:rsidR="00494839" w:rsidRDefault="0049483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SOCIETA(</w:t>
      </w:r>
      <w:r w:rsidRPr="00430911">
        <w:rPr>
          <w:b/>
          <w:lang w:val="it-IT"/>
        </w:rPr>
        <w:t>PIVA</w:t>
      </w:r>
      <w:r w:rsidR="000677C2">
        <w:rPr>
          <w:lang w:val="it-IT"/>
        </w:rPr>
        <w:t>,RagioneSociale,Città</w:t>
      </w:r>
      <w:r w:rsidR="00430911">
        <w:rPr>
          <w:lang w:val="it-IT"/>
        </w:rPr>
        <w:t>,Nimpianti)</w:t>
      </w:r>
      <w:r w:rsidR="00430911">
        <w:rPr>
          <w:lang w:val="it-IT"/>
        </w:rPr>
        <w:tab/>
        <w:t>SO</w:t>
      </w:r>
    </w:p>
    <w:p w14:paraId="7DBA4EE2" w14:textId="77777777" w:rsidR="00845FC9" w:rsidRDefault="007D4330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PALESTRA</w:t>
      </w:r>
      <w:r w:rsidR="00845FC9" w:rsidRPr="009C0044">
        <w:rPr>
          <w:lang w:val="it-IT"/>
        </w:rPr>
        <w:t>(</w:t>
      </w:r>
      <w:r w:rsidR="00494839">
        <w:rPr>
          <w:b/>
          <w:bCs/>
          <w:lang w:val="it-IT"/>
        </w:rPr>
        <w:t>IDpalestra</w:t>
      </w:r>
      <w:r w:rsidR="00A37E89">
        <w:rPr>
          <w:lang w:val="it-IT"/>
        </w:rPr>
        <w:t>,</w:t>
      </w:r>
      <w:r w:rsidR="0099466C">
        <w:rPr>
          <w:lang w:val="it-IT"/>
        </w:rPr>
        <w:t>N_iscritti</w:t>
      </w:r>
      <w:r w:rsidR="00A37E89">
        <w:rPr>
          <w:lang w:val="it-IT"/>
        </w:rPr>
        <w:t>,Superficie,KW</w:t>
      </w:r>
      <w:r w:rsidR="0099466C">
        <w:rPr>
          <w:lang w:val="it-IT"/>
        </w:rPr>
        <w:t>)</w:t>
      </w:r>
      <w:r w:rsidR="0099466C">
        <w:rPr>
          <w:lang w:val="it-IT"/>
        </w:rPr>
        <w:tab/>
        <w:t>PA</w:t>
      </w:r>
    </w:p>
    <w:p w14:paraId="6F71258A" w14:textId="77777777" w:rsidR="00430911" w:rsidRPr="009C0044" w:rsidRDefault="00430911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PISCINA(</w:t>
      </w:r>
      <w:r w:rsidRPr="00430911">
        <w:rPr>
          <w:b/>
          <w:lang w:val="it-IT"/>
        </w:rPr>
        <w:t>IDpiscina</w:t>
      </w:r>
      <w:r>
        <w:rPr>
          <w:lang w:val="it-IT"/>
        </w:rPr>
        <w:t>,</w:t>
      </w:r>
      <w:r w:rsidR="005E1B1C">
        <w:rPr>
          <w:lang w:val="it-IT"/>
        </w:rPr>
        <w:t>N_iscritti,</w:t>
      </w:r>
      <w:r>
        <w:rPr>
          <w:lang w:val="it-IT"/>
        </w:rPr>
        <w:t>Numerocorsie,Tipopiscina,KW)</w:t>
      </w:r>
      <w:r>
        <w:rPr>
          <w:lang w:val="it-IT"/>
        </w:rPr>
        <w:tab/>
        <w:t>PI</w:t>
      </w:r>
    </w:p>
    <w:p w14:paraId="62BA1FA2" w14:textId="074BE326" w:rsidR="00845FC9" w:rsidRDefault="00AA7F85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CLIENTE</w:t>
      </w:r>
      <w:r w:rsidR="00845FC9" w:rsidRPr="009C0044">
        <w:rPr>
          <w:lang w:val="it-IT"/>
        </w:rPr>
        <w:t>(</w:t>
      </w:r>
      <w:r>
        <w:rPr>
          <w:b/>
          <w:lang w:val="it-IT"/>
        </w:rPr>
        <w:t>CF</w:t>
      </w:r>
      <w:r w:rsidR="00845FC9">
        <w:rPr>
          <w:lang w:val="it-IT"/>
        </w:rPr>
        <w:t xml:space="preserve">, </w:t>
      </w:r>
      <w:r w:rsidR="00845FC9" w:rsidRPr="00114382">
        <w:rPr>
          <w:lang w:val="it-IT"/>
        </w:rPr>
        <w:t>Nome</w:t>
      </w:r>
      <w:r>
        <w:rPr>
          <w:lang w:val="it-IT"/>
        </w:rPr>
        <w:t>,Cognome</w:t>
      </w:r>
      <w:r w:rsidR="00386149">
        <w:rPr>
          <w:lang w:val="it-IT"/>
        </w:rPr>
        <w:t>,</w:t>
      </w:r>
      <w:r w:rsidR="0044464C">
        <w:rPr>
          <w:lang w:val="it-IT"/>
        </w:rPr>
        <w:t>Città,</w:t>
      </w:r>
      <w:r w:rsidR="009851B3">
        <w:rPr>
          <w:lang w:val="it-IT"/>
        </w:rPr>
        <w:t>Cittadinanza</w:t>
      </w:r>
      <w:r w:rsidR="0048009C">
        <w:rPr>
          <w:lang w:val="it-IT"/>
        </w:rPr>
        <w:t>,</w:t>
      </w:r>
      <w:r w:rsidR="0044464C">
        <w:rPr>
          <w:lang w:val="it-IT"/>
        </w:rPr>
        <w:t xml:space="preserve"> </w:t>
      </w:r>
      <w:r w:rsidR="003E2E7F">
        <w:rPr>
          <w:i/>
          <w:lang w:val="it-IT"/>
        </w:rPr>
        <w:t>ImpiantoP</w:t>
      </w:r>
      <w:r w:rsidR="00430911">
        <w:rPr>
          <w:i/>
          <w:lang w:val="it-IT"/>
        </w:rPr>
        <w:t>referito</w:t>
      </w:r>
      <w:r w:rsidR="00845FC9">
        <w:rPr>
          <w:lang w:val="it-IT"/>
        </w:rPr>
        <w:t>)</w:t>
      </w:r>
      <w:r w:rsidR="00845FC9">
        <w:rPr>
          <w:lang w:val="it-IT"/>
        </w:rPr>
        <w:tab/>
      </w:r>
      <w:r w:rsidR="0099466C">
        <w:rPr>
          <w:lang w:val="it-IT"/>
        </w:rPr>
        <w:t>CL</w:t>
      </w:r>
    </w:p>
    <w:p w14:paraId="07ED37DC" w14:textId="5C4F139C" w:rsidR="009E61D7" w:rsidRPr="009C0044" w:rsidRDefault="009E61D7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ABBONAMENTI(</w:t>
      </w:r>
      <w:r w:rsidR="0063120A">
        <w:rPr>
          <w:b/>
          <w:bCs/>
          <w:lang w:val="it-IT"/>
        </w:rPr>
        <w:t>CF</w:t>
      </w:r>
      <w:r w:rsidR="00487C0C">
        <w:rPr>
          <w:b/>
          <w:bCs/>
          <w:lang w:val="it-IT"/>
        </w:rPr>
        <w:t>Cliente</w:t>
      </w:r>
      <w:r>
        <w:rPr>
          <w:lang w:val="it-IT"/>
        </w:rPr>
        <w:t>,</w:t>
      </w:r>
      <w:r w:rsidR="00487C0C" w:rsidRPr="00EF3E4D">
        <w:rPr>
          <w:b/>
          <w:bCs/>
          <w:lang w:val="it-IT"/>
        </w:rPr>
        <w:t>ID</w:t>
      </w:r>
      <w:r w:rsidRPr="00EF3E4D">
        <w:rPr>
          <w:b/>
          <w:bCs/>
          <w:lang w:val="it-IT"/>
        </w:rPr>
        <w:t>Impianto</w:t>
      </w:r>
      <w:r>
        <w:rPr>
          <w:lang w:val="it-IT"/>
        </w:rPr>
        <w:t>,Anno,Costo</w:t>
      </w:r>
      <w:r w:rsidR="00CF4504">
        <w:rPr>
          <w:lang w:val="it-IT"/>
        </w:rPr>
        <w:t>,Stato</w:t>
      </w:r>
      <w:r>
        <w:rPr>
          <w:lang w:val="it-IT"/>
        </w:rPr>
        <w:t>)</w:t>
      </w:r>
      <w:r>
        <w:rPr>
          <w:lang w:val="it-IT"/>
        </w:rPr>
        <w:tab/>
        <w:t>AB</w:t>
      </w:r>
    </w:p>
    <w:p w14:paraId="195C7779" w14:textId="2B192C99" w:rsidR="00845FC9" w:rsidRDefault="00597E51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ISCRIZIONI</w:t>
      </w:r>
      <w:r w:rsidR="00845FC9">
        <w:rPr>
          <w:lang w:val="it-IT"/>
        </w:rPr>
        <w:t>(</w:t>
      </w:r>
      <w:r w:rsidR="0099466C">
        <w:rPr>
          <w:b/>
          <w:lang w:val="it-IT"/>
        </w:rPr>
        <w:t>CFCliente</w:t>
      </w:r>
      <w:r w:rsidR="0099466C">
        <w:rPr>
          <w:lang w:val="it-IT"/>
        </w:rPr>
        <w:t>,</w:t>
      </w:r>
      <w:r w:rsidRPr="00597E51">
        <w:rPr>
          <w:i/>
          <w:lang w:val="it-IT"/>
        </w:rPr>
        <w:t xml:space="preserve"> </w:t>
      </w:r>
      <w:r w:rsidRPr="00597E51">
        <w:rPr>
          <w:b/>
          <w:lang w:val="it-IT"/>
        </w:rPr>
        <w:t>CodiceCorso,</w:t>
      </w:r>
      <w:r w:rsidR="004D6689">
        <w:rPr>
          <w:b/>
          <w:lang w:val="it-IT"/>
        </w:rPr>
        <w:t xml:space="preserve"> </w:t>
      </w:r>
      <w:r w:rsidR="0074175C">
        <w:rPr>
          <w:b/>
          <w:lang w:val="it-IT"/>
        </w:rPr>
        <w:t>Anno,Mese,Giorno</w:t>
      </w:r>
      <w:r w:rsidR="00845FC9">
        <w:rPr>
          <w:lang w:val="it-IT"/>
        </w:rPr>
        <w:t>)</w:t>
      </w:r>
      <w:r w:rsidR="00845FC9">
        <w:rPr>
          <w:lang w:val="it-IT"/>
        </w:rPr>
        <w:tab/>
      </w:r>
      <w:r w:rsidR="00F32637">
        <w:rPr>
          <w:lang w:val="it-IT"/>
        </w:rPr>
        <w:t>IS</w:t>
      </w:r>
    </w:p>
    <w:p w14:paraId="4289FD0C" w14:textId="71BA5A3F" w:rsidR="00ED194C" w:rsidRPr="009C0044" w:rsidRDefault="00ED194C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INGRESSI(</w:t>
      </w:r>
      <w:r w:rsidR="00795B78">
        <w:rPr>
          <w:b/>
          <w:lang w:val="it-IT"/>
        </w:rPr>
        <w:t>CFCliente</w:t>
      </w:r>
      <w:r w:rsidR="00795B78">
        <w:rPr>
          <w:lang w:val="it-IT"/>
        </w:rPr>
        <w:t>,</w:t>
      </w:r>
      <w:r w:rsidR="00795B78" w:rsidRPr="00795B78">
        <w:rPr>
          <w:b/>
          <w:bCs/>
          <w:lang w:val="it-IT"/>
        </w:rPr>
        <w:t xml:space="preserve"> </w:t>
      </w:r>
      <w:r w:rsidR="00795B78" w:rsidRPr="00EF3E4D">
        <w:rPr>
          <w:b/>
          <w:bCs/>
          <w:lang w:val="it-IT"/>
        </w:rPr>
        <w:t>IDImpianto</w:t>
      </w:r>
      <w:r w:rsidR="00553A24">
        <w:rPr>
          <w:b/>
          <w:bCs/>
          <w:lang w:val="it-IT"/>
        </w:rPr>
        <w:t>,</w:t>
      </w:r>
      <w:r w:rsidR="00553A24" w:rsidRPr="00553A24">
        <w:rPr>
          <w:b/>
          <w:lang w:val="it-IT"/>
        </w:rPr>
        <w:t xml:space="preserve"> </w:t>
      </w:r>
      <w:r w:rsidR="00553A24">
        <w:rPr>
          <w:b/>
          <w:lang w:val="it-IT"/>
        </w:rPr>
        <w:t>Anno,Mese,Giorno,Ora</w:t>
      </w:r>
      <w:r w:rsidR="00630D26">
        <w:rPr>
          <w:b/>
          <w:lang w:val="it-IT"/>
        </w:rPr>
        <w:t>In</w:t>
      </w:r>
      <w:r w:rsidR="00630D26" w:rsidRPr="00630D26">
        <w:rPr>
          <w:bCs/>
          <w:lang w:val="it-IT"/>
        </w:rPr>
        <w:t>, Oraout</w:t>
      </w:r>
      <w:r w:rsidR="00630D26">
        <w:rPr>
          <w:b/>
          <w:lang w:val="it-IT"/>
        </w:rPr>
        <w:t>)</w:t>
      </w:r>
      <w:r w:rsidR="00630D26">
        <w:rPr>
          <w:b/>
          <w:lang w:val="it-IT"/>
        </w:rPr>
        <w:tab/>
      </w:r>
      <w:r w:rsidR="00630D26" w:rsidRPr="00630D26">
        <w:rPr>
          <w:bCs/>
          <w:lang w:val="it-IT"/>
        </w:rPr>
        <w:t>IN</w:t>
      </w:r>
    </w:p>
    <w:p w14:paraId="0B602CD6" w14:textId="77777777" w:rsidR="00845FC9" w:rsidRPr="009C0044" w:rsidRDefault="007D4330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ALLENATORE</w:t>
      </w:r>
      <w:r w:rsidR="00845FC9" w:rsidRPr="009C0044">
        <w:rPr>
          <w:lang w:val="it-IT"/>
        </w:rPr>
        <w:t>(</w:t>
      </w:r>
      <w:r w:rsidR="00AA7F85">
        <w:rPr>
          <w:b/>
          <w:iCs/>
          <w:lang w:val="it-IT"/>
        </w:rPr>
        <w:t>CF</w:t>
      </w:r>
      <w:r w:rsidR="00845FC9" w:rsidRPr="009C0044">
        <w:rPr>
          <w:lang w:val="it-IT"/>
        </w:rPr>
        <w:t>,</w:t>
      </w:r>
      <w:r w:rsidR="00845FC9" w:rsidRPr="009C0044">
        <w:rPr>
          <w:i/>
          <w:iCs/>
          <w:lang w:val="it-IT"/>
        </w:rPr>
        <w:t xml:space="preserve"> </w:t>
      </w:r>
      <w:r w:rsidR="00845FC9" w:rsidRPr="00AC3BE3">
        <w:rPr>
          <w:iCs/>
          <w:lang w:val="it-IT"/>
        </w:rPr>
        <w:t>Nome</w:t>
      </w:r>
      <w:r w:rsidR="00845FC9" w:rsidRPr="009C0044">
        <w:rPr>
          <w:lang w:val="it-IT"/>
        </w:rPr>
        <w:t>,</w:t>
      </w:r>
      <w:r w:rsidR="00845FC9">
        <w:rPr>
          <w:lang w:val="it-IT"/>
        </w:rPr>
        <w:t xml:space="preserve"> </w:t>
      </w:r>
      <w:r w:rsidR="00AA7F85">
        <w:rPr>
          <w:lang w:val="it-IT"/>
        </w:rPr>
        <w:t>Cognome,</w:t>
      </w:r>
      <w:r w:rsidR="00D5636E" w:rsidRPr="00D5636E">
        <w:rPr>
          <w:i/>
          <w:lang w:val="it-IT"/>
        </w:rPr>
        <w:t>CorsoPrimario</w:t>
      </w:r>
      <w:r w:rsidR="0099466C">
        <w:rPr>
          <w:lang w:val="it-IT"/>
        </w:rPr>
        <w:t>)</w:t>
      </w:r>
      <w:r w:rsidR="0099466C">
        <w:rPr>
          <w:lang w:val="it-IT"/>
        </w:rPr>
        <w:tab/>
        <w:t>AL</w:t>
      </w:r>
    </w:p>
    <w:p w14:paraId="03A4B2FC" w14:textId="77777777" w:rsidR="00845FC9" w:rsidRDefault="00845FC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CORSO</w:t>
      </w:r>
      <w:r w:rsidRPr="009C0044">
        <w:rPr>
          <w:lang w:val="it-IT"/>
        </w:rPr>
        <w:t>(</w:t>
      </w:r>
      <w:r>
        <w:rPr>
          <w:b/>
          <w:bCs/>
          <w:iCs/>
          <w:lang w:val="it-IT"/>
        </w:rPr>
        <w:t>Codice</w:t>
      </w:r>
      <w:r w:rsidRPr="009C0044">
        <w:rPr>
          <w:lang w:val="it-IT"/>
        </w:rPr>
        <w:t xml:space="preserve">, </w:t>
      </w:r>
      <w:r w:rsidR="00386149">
        <w:rPr>
          <w:lang w:val="it-IT"/>
        </w:rPr>
        <w:t>Nome</w:t>
      </w:r>
      <w:r>
        <w:rPr>
          <w:lang w:val="it-IT"/>
        </w:rPr>
        <w:t>,</w:t>
      </w:r>
      <w:r w:rsidR="00AA7F85">
        <w:rPr>
          <w:lang w:val="it-IT"/>
        </w:rPr>
        <w:t>Tipol</w:t>
      </w:r>
      <w:r w:rsidR="00B903A5">
        <w:rPr>
          <w:lang w:val="it-IT"/>
        </w:rPr>
        <w:t>o</w:t>
      </w:r>
      <w:r w:rsidR="00AA7F85">
        <w:rPr>
          <w:lang w:val="it-IT"/>
        </w:rPr>
        <w:t>gia, Specialità,Costo</w:t>
      </w:r>
      <w:r>
        <w:rPr>
          <w:lang w:val="it-IT"/>
        </w:rPr>
        <w:t>)</w:t>
      </w:r>
      <w:r>
        <w:rPr>
          <w:lang w:val="it-IT"/>
        </w:rPr>
        <w:tab/>
        <w:t>CO</w:t>
      </w:r>
    </w:p>
    <w:p w14:paraId="60732B96" w14:textId="2F780B7E" w:rsidR="00AA7F85" w:rsidRPr="009C0044" w:rsidRDefault="00AA7F85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EDIZIONECORSO(</w:t>
      </w:r>
      <w:r w:rsidR="0074175C">
        <w:rPr>
          <w:b/>
          <w:lang w:val="it-IT"/>
        </w:rPr>
        <w:t>CodiceCorso,Anno,Mese,Giorno</w:t>
      </w:r>
      <w:r w:rsidR="00B903A5">
        <w:rPr>
          <w:lang w:val="it-IT"/>
        </w:rPr>
        <w:t>,N_iscritti</w:t>
      </w:r>
      <w:r w:rsidR="006E0E36">
        <w:rPr>
          <w:lang w:val="it-IT"/>
        </w:rPr>
        <w:t>,</w:t>
      </w:r>
      <w:r w:rsidR="007E5507">
        <w:rPr>
          <w:i/>
          <w:lang w:val="it-IT"/>
        </w:rPr>
        <w:t>IDImpianto</w:t>
      </w:r>
      <w:r w:rsidR="009E61D7">
        <w:rPr>
          <w:i/>
          <w:lang w:val="it-IT"/>
        </w:rPr>
        <w:t>,</w:t>
      </w:r>
      <w:r w:rsidR="00FE1D99">
        <w:rPr>
          <w:i/>
          <w:lang w:val="it-IT"/>
        </w:rPr>
        <w:t>ID</w:t>
      </w:r>
      <w:r w:rsidR="009E61D7">
        <w:rPr>
          <w:i/>
          <w:lang w:val="it-IT"/>
        </w:rPr>
        <w:t>Allenatore</w:t>
      </w:r>
      <w:r w:rsidR="00B903A5">
        <w:rPr>
          <w:lang w:val="it-IT"/>
        </w:rPr>
        <w:t>)</w:t>
      </w:r>
      <w:r w:rsidR="00B903A5">
        <w:rPr>
          <w:lang w:val="it-IT"/>
        </w:rPr>
        <w:tab/>
        <w:t>EC</w:t>
      </w:r>
    </w:p>
    <w:p w14:paraId="06787976" w14:textId="77777777" w:rsidR="00B632F1" w:rsidRDefault="00B632F1" w:rsidP="00845FC9">
      <w:pPr>
        <w:rPr>
          <w:lang w:val="it-IT"/>
        </w:rPr>
      </w:pPr>
    </w:p>
    <w:p w14:paraId="3D5C029E" w14:textId="055028D5" w:rsidR="00845FC9" w:rsidRDefault="00845FC9" w:rsidP="00845FC9">
      <w:pPr>
        <w:rPr>
          <w:lang w:val="it-IT"/>
        </w:rPr>
      </w:pPr>
      <w:r w:rsidRPr="009C0044">
        <w:rPr>
          <w:lang w:val="it-IT"/>
        </w:rPr>
        <w:t xml:space="preserve">Le chiavi primarie sono in </w:t>
      </w:r>
      <w:r w:rsidRPr="009C0044">
        <w:rPr>
          <w:b/>
          <w:bCs/>
          <w:lang w:val="it-IT"/>
        </w:rPr>
        <w:t>grassetto</w:t>
      </w:r>
      <w:r w:rsidRPr="009C0044">
        <w:rPr>
          <w:lang w:val="it-IT"/>
        </w:rPr>
        <w:t>, le chiavi esterne</w:t>
      </w:r>
      <w:r>
        <w:rPr>
          <w:lang w:val="it-IT"/>
        </w:rPr>
        <w:t xml:space="preserve"> che non sono parte di chiave primaria</w:t>
      </w:r>
      <w:r w:rsidRPr="009C0044">
        <w:rPr>
          <w:lang w:val="it-IT"/>
        </w:rPr>
        <w:t xml:space="preserve"> sono in </w:t>
      </w:r>
      <w:r w:rsidRPr="009C0044">
        <w:rPr>
          <w:i/>
          <w:iCs/>
          <w:lang w:val="it-IT"/>
        </w:rPr>
        <w:t>corsivo</w:t>
      </w:r>
      <w:r w:rsidRPr="009C0044">
        <w:rPr>
          <w:lang w:val="it-IT"/>
        </w:rPr>
        <w:t>.</w:t>
      </w:r>
      <w:r w:rsidRPr="009C0044">
        <w:rPr>
          <w:lang w:val="it-IT"/>
        </w:rPr>
        <w:br/>
      </w:r>
      <w:r>
        <w:rPr>
          <w:lang w:val="it-IT"/>
        </w:rPr>
        <w:t>Valgono le seguenti ipotesi: gli attributi</w:t>
      </w:r>
      <w:r w:rsidR="003E2E7F">
        <w:rPr>
          <w:lang w:val="it-IT"/>
        </w:rPr>
        <w:t xml:space="preserve"> IDpalestra e IDPiscina hanno un vincolo referenziale con ID(IMPIANTO),</w:t>
      </w:r>
      <w:r>
        <w:rPr>
          <w:lang w:val="it-IT"/>
        </w:rPr>
        <w:t xml:space="preserve"> </w:t>
      </w:r>
      <w:r w:rsidR="00386149">
        <w:rPr>
          <w:i/>
          <w:lang w:val="it-IT"/>
        </w:rPr>
        <w:t>SocietaProprietaria</w:t>
      </w:r>
      <w:r w:rsidR="008E457A">
        <w:rPr>
          <w:lang w:val="it-IT"/>
        </w:rPr>
        <w:t xml:space="preserve"> è chiave esterna di </w:t>
      </w:r>
      <w:r w:rsidR="003E2E7F">
        <w:rPr>
          <w:lang w:val="it-IT"/>
        </w:rPr>
        <w:t>SOCIETA</w:t>
      </w:r>
      <w:r w:rsidR="008E457A">
        <w:rPr>
          <w:lang w:val="it-IT"/>
        </w:rPr>
        <w:t xml:space="preserve">, </w:t>
      </w:r>
      <w:r w:rsidR="008E457A" w:rsidRPr="008E457A">
        <w:rPr>
          <w:i/>
          <w:lang w:val="it-IT"/>
        </w:rPr>
        <w:t>CorsoPrimario</w:t>
      </w:r>
      <w:r w:rsidR="008E457A">
        <w:rPr>
          <w:lang w:val="it-IT"/>
        </w:rPr>
        <w:t xml:space="preserve"> è chiave esterna di CORSO, </w:t>
      </w:r>
      <w:r w:rsidR="00386149">
        <w:rPr>
          <w:i/>
          <w:lang w:val="it-IT"/>
        </w:rPr>
        <w:t>Impianto</w:t>
      </w:r>
      <w:r w:rsidR="004D6689" w:rsidRPr="004D6689">
        <w:rPr>
          <w:i/>
          <w:lang w:val="it-IT"/>
        </w:rPr>
        <w:t>Preferit</w:t>
      </w:r>
      <w:r w:rsidR="00386149">
        <w:rPr>
          <w:i/>
          <w:lang w:val="it-IT"/>
        </w:rPr>
        <w:t>o</w:t>
      </w:r>
      <w:r w:rsidR="004D6689">
        <w:rPr>
          <w:lang w:val="it-IT"/>
        </w:rPr>
        <w:t xml:space="preserve"> e </w:t>
      </w:r>
      <w:r w:rsidR="007E5507">
        <w:rPr>
          <w:i/>
          <w:lang w:val="it-IT"/>
        </w:rPr>
        <w:t>ID</w:t>
      </w:r>
      <w:r w:rsidR="00386149">
        <w:rPr>
          <w:i/>
          <w:lang w:val="it-IT"/>
        </w:rPr>
        <w:t>Impianto</w:t>
      </w:r>
      <w:r w:rsidR="006E0E36">
        <w:rPr>
          <w:lang w:val="it-IT"/>
        </w:rPr>
        <w:t xml:space="preserve"> </w:t>
      </w:r>
      <w:r w:rsidR="004D6689">
        <w:rPr>
          <w:lang w:val="it-IT"/>
        </w:rPr>
        <w:t>sono chiavi esterne</w:t>
      </w:r>
      <w:r w:rsidR="006E0E36">
        <w:rPr>
          <w:lang w:val="it-IT"/>
        </w:rPr>
        <w:t xml:space="preserve"> di </w:t>
      </w:r>
      <w:r w:rsidR="00386149">
        <w:rPr>
          <w:lang w:val="it-IT"/>
        </w:rPr>
        <w:t>IMPIANTO</w:t>
      </w:r>
      <w:r w:rsidR="009E61D7">
        <w:rPr>
          <w:lang w:val="it-IT"/>
        </w:rPr>
        <w:t xml:space="preserve">, </w:t>
      </w:r>
      <w:r w:rsidR="00FE1D99">
        <w:rPr>
          <w:i/>
          <w:iCs/>
          <w:lang w:val="it-IT"/>
        </w:rPr>
        <w:t>IDA</w:t>
      </w:r>
      <w:r w:rsidR="009E61D7">
        <w:rPr>
          <w:i/>
          <w:iCs/>
          <w:lang w:val="it-IT"/>
        </w:rPr>
        <w:t>llenatore</w:t>
      </w:r>
      <w:r w:rsidR="009E61D7">
        <w:rPr>
          <w:lang w:val="it-IT"/>
        </w:rPr>
        <w:t xml:space="preserve"> è chiave esterna di ALLENATORE</w:t>
      </w:r>
      <w:r w:rsidR="004D6689">
        <w:rPr>
          <w:lang w:val="it-IT"/>
        </w:rPr>
        <w:t>.</w:t>
      </w:r>
    </w:p>
    <w:p w14:paraId="46A6C51A" w14:textId="77777777" w:rsidR="00B632F1" w:rsidRPr="006E0E36" w:rsidRDefault="00B632F1" w:rsidP="00845FC9">
      <w:pPr>
        <w:rPr>
          <w:lang w:val="it-IT"/>
        </w:rPr>
      </w:pPr>
    </w:p>
    <w:p w14:paraId="0DDD3B2C" w14:textId="77777777" w:rsidR="00845FC9" w:rsidRDefault="00845FC9" w:rsidP="00582B57">
      <w:pPr>
        <w:pStyle w:val="Rientrocorpodeltesto"/>
        <w:ind w:left="567"/>
        <w:rPr>
          <w:lang w:val="it-IT"/>
        </w:rPr>
      </w:pPr>
      <w:r w:rsidRPr="009C0044">
        <w:rPr>
          <w:lang w:val="it-IT"/>
        </w:rPr>
        <w:t>Si scrivano espressioni di algebra relazionale</w:t>
      </w:r>
      <w:r w:rsidR="009F08E3">
        <w:rPr>
          <w:lang w:val="it-IT"/>
        </w:rPr>
        <w:t xml:space="preserve"> per le seguenti interrogazioni</w:t>
      </w:r>
      <w:r w:rsidRPr="009C0044">
        <w:rPr>
          <w:lang w:val="it-IT"/>
        </w:rPr>
        <w:t>:</w:t>
      </w:r>
    </w:p>
    <w:p w14:paraId="3674978D" w14:textId="054A51D3" w:rsidR="00967FAF" w:rsidRDefault="006F0ACC" w:rsidP="00582B57">
      <w:pPr>
        <w:pStyle w:val="Rientrocorpodeltesto"/>
        <w:ind w:left="567"/>
        <w:rPr>
          <w:lang w:val="it-IT"/>
        </w:rPr>
      </w:pPr>
      <w:r>
        <w:rPr>
          <w:lang w:val="it-IT"/>
        </w:rPr>
        <w:t xml:space="preserve">1a) </w:t>
      </w:r>
      <w:r w:rsidR="00FF3075">
        <w:rPr>
          <w:lang w:val="it-IT"/>
        </w:rPr>
        <w:t>Identificare</w:t>
      </w:r>
      <w:r w:rsidR="0054465D">
        <w:rPr>
          <w:lang w:val="it-IT"/>
        </w:rPr>
        <w:t xml:space="preserve"> </w:t>
      </w:r>
      <w:r w:rsidR="00E35888">
        <w:rPr>
          <w:lang w:val="it-IT"/>
        </w:rPr>
        <w:t xml:space="preserve">il corso </w:t>
      </w:r>
      <w:r w:rsidR="00580980">
        <w:rPr>
          <w:lang w:val="it-IT"/>
        </w:rPr>
        <w:t xml:space="preserve">che ha avuto l’edizione </w:t>
      </w:r>
      <w:r w:rsidR="003E7062">
        <w:rPr>
          <w:lang w:val="it-IT"/>
        </w:rPr>
        <w:t>con numero minimo di iscritti</w:t>
      </w:r>
      <w:r w:rsidR="00967FAF">
        <w:rPr>
          <w:lang w:val="it-IT"/>
        </w:rPr>
        <w:t>.</w:t>
      </w:r>
      <w:r w:rsidR="00FF3075">
        <w:rPr>
          <w:lang w:val="it-IT"/>
        </w:rPr>
        <w:t xml:space="preserve"> Elencare i dati del corso</w:t>
      </w:r>
      <w:r w:rsidR="007E5010">
        <w:rPr>
          <w:lang w:val="it-IT"/>
        </w:rPr>
        <w:t xml:space="preserve"> e</w:t>
      </w:r>
      <w:r w:rsidR="00EF6955">
        <w:rPr>
          <w:lang w:val="it-IT"/>
        </w:rPr>
        <w:t xml:space="preserve"> </w:t>
      </w:r>
      <w:r w:rsidR="00727681">
        <w:rPr>
          <w:lang w:val="it-IT"/>
        </w:rPr>
        <w:t>quelli dell’edizione</w:t>
      </w:r>
      <w:r w:rsidR="00841B7F">
        <w:rPr>
          <w:lang w:val="it-IT"/>
        </w:rPr>
        <w:t>.</w:t>
      </w:r>
    </w:p>
    <w:p w14:paraId="69733EFE" w14:textId="77777777" w:rsidR="0084720C" w:rsidRDefault="00DB6EC4" w:rsidP="00582B57">
      <w:pPr>
        <w:pStyle w:val="Rientrocorpodeltesto"/>
        <w:ind w:left="567"/>
        <w:rPr>
          <w:lang w:val="it-IT"/>
        </w:rPr>
      </w:pPr>
      <w:r>
        <w:rPr>
          <w:lang w:val="it-IT"/>
        </w:rPr>
        <w:t>1</w:t>
      </w:r>
      <w:r w:rsidR="00922095">
        <w:rPr>
          <w:lang w:val="it-IT"/>
        </w:rPr>
        <w:t>b</w:t>
      </w:r>
      <w:r>
        <w:rPr>
          <w:lang w:val="it-IT"/>
        </w:rPr>
        <w:t>)</w:t>
      </w:r>
      <w:r w:rsidR="003451CC">
        <w:rPr>
          <w:lang w:val="it-IT"/>
        </w:rPr>
        <w:t xml:space="preserve"> </w:t>
      </w:r>
      <w:r w:rsidR="00E85C3E">
        <w:rPr>
          <w:lang w:val="it-IT"/>
        </w:rPr>
        <w:t xml:space="preserve">Identificare </w:t>
      </w:r>
      <w:r w:rsidR="00305434">
        <w:rPr>
          <w:lang w:val="it-IT"/>
        </w:rPr>
        <w:t xml:space="preserve">le società che hanno almeno due impianti nella loro stessa città. Elencarle, assieme </w:t>
      </w:r>
      <w:r w:rsidR="00342743">
        <w:rPr>
          <w:lang w:val="it-IT"/>
        </w:rPr>
        <w:t>all’ID degli impianti</w:t>
      </w:r>
      <w:r w:rsidR="0084720C">
        <w:rPr>
          <w:lang w:val="it-IT"/>
        </w:rPr>
        <w:t>.</w:t>
      </w:r>
    </w:p>
    <w:p w14:paraId="1E4A0B12" w14:textId="413EBABF" w:rsidR="00490F2A" w:rsidRDefault="00490F2A" w:rsidP="00582B57">
      <w:pPr>
        <w:pStyle w:val="Rientrocorpodeltesto"/>
        <w:ind w:left="567"/>
        <w:rPr>
          <w:lang w:val="it-IT"/>
        </w:rPr>
      </w:pPr>
      <w:r>
        <w:rPr>
          <w:lang w:val="it-IT"/>
        </w:rPr>
        <w:t xml:space="preserve">1c) </w:t>
      </w:r>
      <w:r w:rsidR="00445BA2">
        <w:rPr>
          <w:lang w:val="it-IT"/>
        </w:rPr>
        <w:t>Elencare i clienti che non hanno mai sottoscritto abbonamenti per piscine</w:t>
      </w:r>
      <w:r w:rsidR="008F23B0">
        <w:rPr>
          <w:lang w:val="it-IT"/>
        </w:rPr>
        <w:t>.</w:t>
      </w:r>
    </w:p>
    <w:p w14:paraId="1B34FB0F" w14:textId="77777777" w:rsidR="00845FC9" w:rsidRPr="009C0044" w:rsidRDefault="00845FC9" w:rsidP="00845FC9">
      <w:pPr>
        <w:pStyle w:val="Rientrocorpodeltesto"/>
        <w:ind w:hanging="567"/>
        <w:rPr>
          <w:lang w:val="it-IT"/>
        </w:rPr>
      </w:pPr>
    </w:p>
    <w:p w14:paraId="1B8D4F1A" w14:textId="77777777" w:rsidR="00456351" w:rsidRDefault="00845FC9" w:rsidP="004039F7">
      <w:pPr>
        <w:numPr>
          <w:ilvl w:val="0"/>
          <w:numId w:val="1"/>
        </w:numPr>
        <w:rPr>
          <w:lang w:val="it-IT"/>
        </w:rPr>
      </w:pPr>
      <w:r w:rsidRPr="004039F7">
        <w:rPr>
          <w:lang w:val="it-IT"/>
        </w:rPr>
        <w:t>S</w:t>
      </w:r>
      <w:r w:rsidR="00B64229" w:rsidRPr="004039F7">
        <w:rPr>
          <w:lang w:val="it-IT"/>
        </w:rPr>
        <w:t xml:space="preserve">ulle relazioni </w:t>
      </w:r>
      <w:r w:rsidR="00F32637" w:rsidRPr="004039F7">
        <w:rPr>
          <w:lang w:val="it-IT"/>
        </w:rPr>
        <w:t>del punto 1)</w:t>
      </w:r>
      <w:r w:rsidRPr="004039F7">
        <w:rPr>
          <w:lang w:val="it-IT"/>
        </w:rPr>
        <w:t xml:space="preserve"> è data la seguente espressione:</w:t>
      </w:r>
    </w:p>
    <w:p w14:paraId="4700D813" w14:textId="77777777" w:rsidR="005C3B4B" w:rsidRDefault="005C3B4B" w:rsidP="001B5A6C">
      <w:pPr>
        <w:ind w:left="720"/>
        <w:rPr>
          <w:lang w:val="it-IT"/>
        </w:rPr>
      </w:pPr>
    </w:p>
    <w:p w14:paraId="1A646AA7" w14:textId="300CCB57" w:rsidR="005C4D7F" w:rsidRPr="00F36997" w:rsidRDefault="00CA2FDA" w:rsidP="007A43E2">
      <w:pPr>
        <w:jc w:val="center"/>
        <w:rPr>
          <w:rFonts w:ascii="Cambria Math" w:hAnsi="Cambria Math"/>
          <w:lang w:val="it-IT"/>
        </w:rPr>
      </w:pP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π</m:t>
            </m:r>
          </m:e>
          <m:sub>
            <m:r>
              <w:rPr>
                <w:rFonts w:ascii="Cambria Math" w:hAnsi="Cambria Math"/>
                <w:lang w:val="it-IT"/>
              </w:rPr>
              <m:t>Tipologia</m:t>
            </m:r>
            <m:r>
              <w:rPr>
                <w:rFonts w:ascii="Cambria Math" w:hAnsi="Cambria Math"/>
                <w:lang w:val="it-IT"/>
              </w:rPr>
              <m:t>,</m:t>
            </m:r>
            <m:r>
              <w:rPr>
                <w:rFonts w:ascii="Cambria Math" w:hAnsi="Cambria Math"/>
                <w:lang w:val="it-IT"/>
              </w:rPr>
              <m:t>OraOut</m:t>
            </m:r>
          </m:sub>
        </m:sSub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σ</m:t>
            </m:r>
          </m:e>
          <m:sub>
            <m:r>
              <w:rPr>
                <w:rFonts w:ascii="Cambria Math" w:hAnsi="Cambria Math"/>
                <w:lang w:val="it-IT"/>
              </w:rPr>
              <m:t>OraIn</m:t>
            </m:r>
            <m:r>
              <w:rPr>
                <w:rFonts w:ascii="Cambria Math" w:hAnsi="Cambria Math"/>
                <w:lang w:val="it-IT"/>
              </w:rPr>
              <m:t>&lt;08.15∨(</m:t>
            </m:r>
            <m:r>
              <w:rPr>
                <w:rFonts w:ascii="Cambria Math" w:hAnsi="Cambria Math"/>
                <w:lang w:val="it-IT"/>
              </w:rPr>
              <m:t>Costo</m:t>
            </m:r>
            <m:r>
              <w:rPr>
                <w:rFonts w:ascii="Cambria Math" w:hAnsi="Cambria Math"/>
                <w:lang w:val="it-IT"/>
              </w:rPr>
              <m:t>&gt;15∧</m:t>
            </m:r>
            <m:r>
              <w:rPr>
                <w:rFonts w:ascii="Cambria Math" w:hAnsi="Cambria Math"/>
                <w:lang w:val="it-IT"/>
              </w:rPr>
              <m:t>OraOut</m:t>
            </m:r>
            <m:r>
              <w:rPr>
                <w:rFonts w:ascii="Cambria Math" w:hAnsi="Cambria Math"/>
                <w:lang w:val="it-IT"/>
              </w:rPr>
              <m:t>&gt;11.15)</m:t>
            </m:r>
          </m:sub>
        </m:sSub>
      </m:oMath>
      <w:r w:rsidR="005C4D7F" w:rsidRPr="00F36997">
        <w:rPr>
          <w:lang w:val="it-IT"/>
        </w:rPr>
        <w:t>(IS</w:t>
      </w:r>
      <w:r w:rsidR="005C4D7F" w:rsidRPr="00F36997">
        <w:rPr>
          <w:rFonts w:ascii="Cambria Math" w:hAnsi="Cambria Math"/>
          <w:lang w:val="it-IT"/>
        </w:rPr>
        <w:t>⋈</w:t>
      </w:r>
      <w:r w:rsidR="00F36997" w:rsidRPr="00F36997">
        <w:rPr>
          <w:lang w:val="it-IT"/>
        </w:rPr>
        <w:t>IN</w:t>
      </w:r>
      <w:r w:rsidR="005C4D7F" w:rsidRPr="00F36997">
        <w:rPr>
          <w:rFonts w:ascii="Cambria Math" w:hAnsi="Cambria Math"/>
          <w:lang w:val="it-IT"/>
        </w:rPr>
        <w:t>⋈</w:t>
      </w: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ρ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lang w:val="it-IT"/>
                  </w:rPr>
                  <m:t>CodiceCorso</m:t>
                </m:r>
                <m:r>
                  <w:rPr>
                    <w:rFonts w:ascii="Cambria Math" w:hAnsi="Cambria Math"/>
                    <w:lang w:val="it-IT"/>
                  </w:rPr>
                  <m:t>←</m:t>
                </m:r>
                <m:r>
                  <w:rPr>
                    <w:rFonts w:ascii="Cambria Math" w:hAnsi="Cambria Math"/>
                    <w:lang w:val="it-IT"/>
                  </w:rPr>
                  <m:t>Codice</m:t>
                </m:r>
              </m:e>
              <m:e/>
            </m:eqArr>
          </m:sub>
        </m:sSub>
      </m:oMath>
      <w:r w:rsidR="005C4D7F" w:rsidRPr="00F36997">
        <w:rPr>
          <w:lang w:val="it-IT"/>
        </w:rPr>
        <w:t>C</w:t>
      </w:r>
      <w:r w:rsidR="00F36997" w:rsidRPr="00F36997">
        <w:rPr>
          <w:lang w:val="it-IT"/>
        </w:rPr>
        <w:t>O</w:t>
      </w:r>
      <w:r w:rsidR="005C4D7F" w:rsidRPr="00F36997">
        <w:rPr>
          <w:lang w:val="it-IT"/>
        </w:rPr>
        <w:t>)</w:t>
      </w:r>
    </w:p>
    <w:p w14:paraId="150AD014" w14:textId="77777777" w:rsidR="005D52D4" w:rsidRDefault="005D52D4" w:rsidP="00456351">
      <w:pPr>
        <w:ind w:left="720"/>
        <w:rPr>
          <w:lang w:val="it-IT"/>
        </w:rPr>
      </w:pPr>
    </w:p>
    <w:p w14:paraId="5A902AB1" w14:textId="4CE5556B" w:rsidR="00845FC9" w:rsidRPr="004039F7" w:rsidRDefault="00845FC9" w:rsidP="00456351">
      <w:pPr>
        <w:ind w:left="720"/>
        <w:rPr>
          <w:lang w:val="it-IT"/>
        </w:rPr>
      </w:pPr>
      <w:r w:rsidRPr="004039F7">
        <w:rPr>
          <w:lang w:val="it-IT"/>
        </w:rPr>
        <w:t>Mostrarne il grafo e trasformarlo, se possibile, anticipando le restrizioni e le proiezioni. Giustificare i passaggi.</w:t>
      </w:r>
    </w:p>
    <w:p w14:paraId="67C2A3A3" w14:textId="77777777" w:rsidR="00845FC9" w:rsidRPr="005A19C2" w:rsidRDefault="00845FC9" w:rsidP="00845FC9">
      <w:pPr>
        <w:ind w:left="360"/>
        <w:rPr>
          <w:lang w:val="it-IT"/>
        </w:rPr>
      </w:pPr>
    </w:p>
    <w:p w14:paraId="6404E4CA" w14:textId="77777777" w:rsidR="00442AEB" w:rsidRDefault="00C441C9" w:rsidP="00845FC9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Valutare la car</w:t>
      </w:r>
      <w:r w:rsidR="007439C4">
        <w:rPr>
          <w:lang w:val="it-IT"/>
        </w:rPr>
        <w:t xml:space="preserve">dinalità della seguente espressione, giustificando opportunamente la </w:t>
      </w:r>
      <w:r w:rsidR="00442AEB">
        <w:rPr>
          <w:lang w:val="it-IT"/>
        </w:rPr>
        <w:t>valutazione.</w:t>
      </w:r>
    </w:p>
    <w:p w14:paraId="2FE24106" w14:textId="19D16E63" w:rsidR="00442AEB" w:rsidRPr="00442AEB" w:rsidRDefault="00CA2FDA" w:rsidP="00435D6E">
      <w:pPr>
        <w:ind w:left="360"/>
        <w:jc w:val="center"/>
        <w:rPr>
          <w:rFonts w:ascii="Cambria Math" w:hAnsi="Cambria Math"/>
          <w:lang w:val="it-IT"/>
        </w:rPr>
      </w:pP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π</m:t>
            </m:r>
          </m:e>
          <m:sub>
            <m:r>
              <w:rPr>
                <w:rFonts w:ascii="Cambria Math" w:hAnsi="Cambria Math"/>
                <w:lang w:val="it-IT"/>
              </w:rPr>
              <m:t>Tipologia</m:t>
            </m:r>
            <m:r>
              <w:rPr>
                <w:rFonts w:ascii="Cambria Math" w:hAnsi="Cambria Math"/>
                <w:lang w:val="it-IT"/>
              </w:rPr>
              <m:t>,</m:t>
            </m:r>
            <m:r>
              <w:rPr>
                <w:rFonts w:ascii="Cambria Math" w:hAnsi="Cambria Math"/>
                <w:lang w:val="it-IT"/>
              </w:rPr>
              <m:t>OraOut</m:t>
            </m:r>
          </m:sub>
        </m:sSub>
      </m:oMath>
      <w:r w:rsidR="00442AEB" w:rsidRPr="00442AEB">
        <w:rPr>
          <w:lang w:val="it-IT"/>
        </w:rPr>
        <w:t>(IS</w:t>
      </w:r>
      <w:r w:rsidR="00442AEB" w:rsidRPr="00442AEB">
        <w:rPr>
          <w:rFonts w:ascii="Cambria Math" w:hAnsi="Cambria Math"/>
          <w:lang w:val="it-IT"/>
        </w:rPr>
        <w:t>⋈</w:t>
      </w:r>
      <w:r w:rsidR="00442AEB" w:rsidRPr="00442AEB">
        <w:rPr>
          <w:lang w:val="it-IT"/>
        </w:rPr>
        <w:t>IN</w:t>
      </w:r>
      <w:r w:rsidR="00442AEB" w:rsidRPr="00442AEB">
        <w:rPr>
          <w:rFonts w:ascii="Cambria Math" w:hAnsi="Cambria Math"/>
          <w:lang w:val="it-IT"/>
        </w:rPr>
        <w:t>⋈</w:t>
      </w: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ρ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lang w:val="it-IT"/>
                  </w:rPr>
                  <m:t>CodiceCorso</m:t>
                </m:r>
                <m:r>
                  <w:rPr>
                    <w:rFonts w:ascii="Cambria Math" w:hAnsi="Cambria Math"/>
                    <w:lang w:val="it-IT"/>
                  </w:rPr>
                  <m:t>←</m:t>
                </m:r>
                <m:r>
                  <w:rPr>
                    <w:rFonts w:ascii="Cambria Math" w:hAnsi="Cambria Math"/>
                    <w:lang w:val="it-IT"/>
                  </w:rPr>
                  <m:t>Codice</m:t>
                </m:r>
              </m:e>
              <m:e/>
            </m:eqArr>
          </m:sub>
        </m:sSub>
      </m:oMath>
      <w:r w:rsidR="00442AEB" w:rsidRPr="00442AEB">
        <w:rPr>
          <w:lang w:val="it-IT"/>
        </w:rPr>
        <w:t>CO)</w:t>
      </w:r>
    </w:p>
    <w:p w14:paraId="310C8E2A" w14:textId="5D05E4EE" w:rsidR="00845FC9" w:rsidRPr="005A19C2" w:rsidRDefault="00845FC9" w:rsidP="00442AEB">
      <w:pPr>
        <w:ind w:left="360"/>
        <w:rPr>
          <w:lang w:val="it-IT"/>
        </w:rPr>
      </w:pPr>
    </w:p>
    <w:p w14:paraId="3CA5C561" w14:textId="571BB23A" w:rsidR="00B0148D" w:rsidRPr="00EB6D15" w:rsidRDefault="00EB6D15" w:rsidP="00EB6D15">
      <w:pPr>
        <w:ind w:left="360"/>
        <w:rPr>
          <w:lang w:val="it-IT"/>
        </w:rPr>
      </w:pPr>
      <w:r w:rsidRPr="00EB6D15">
        <w:rPr>
          <w:lang w:val="it-IT"/>
        </w:rPr>
        <w:t xml:space="preserve">4a) </w:t>
      </w:r>
      <w:r w:rsidR="00B0148D" w:rsidRPr="00EB6D15">
        <w:rPr>
          <w:lang w:val="it-IT"/>
        </w:rPr>
        <w:t>Si produca uno schema ERA che descriva la realtà di un gruppo di compagnie assicurative, secondo</w:t>
      </w:r>
      <w:r w:rsidR="00B0148D" w:rsidRPr="00EB6D15">
        <w:rPr>
          <w:lang w:val="it-IT"/>
        </w:rPr>
        <w:br/>
        <w:t>le seguenti specifiche:</w:t>
      </w:r>
    </w:p>
    <w:p w14:paraId="2579ED44" w14:textId="76C84F6E" w:rsidR="00B0148D" w:rsidRDefault="00B0148D" w:rsidP="00B0148D">
      <w:pPr>
        <w:rPr>
          <w:lang w:val="it-IT"/>
        </w:rPr>
      </w:pPr>
      <w:r w:rsidRPr="00B0148D"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23885105" wp14:editId="70634DAE">
            <wp:simplePos x="0" y="0"/>
            <wp:positionH relativeFrom="column">
              <wp:posOffset>698582</wp:posOffset>
            </wp:positionH>
            <wp:positionV relativeFrom="paragraph">
              <wp:posOffset>76200</wp:posOffset>
            </wp:positionV>
            <wp:extent cx="4640400" cy="1774800"/>
            <wp:effectExtent l="0" t="0" r="0" b="3810"/>
            <wp:wrapNone/>
            <wp:docPr id="21185272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272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04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B3498" w14:textId="579D9A8F" w:rsidR="00B0148D" w:rsidRDefault="00B0148D" w:rsidP="00B0148D">
      <w:pPr>
        <w:rPr>
          <w:lang w:val="it-IT"/>
        </w:rPr>
      </w:pPr>
    </w:p>
    <w:p w14:paraId="32E04B5C" w14:textId="47A4A1B8" w:rsidR="00B0148D" w:rsidRDefault="00B0148D" w:rsidP="00B0148D">
      <w:pPr>
        <w:rPr>
          <w:lang w:val="it-IT"/>
        </w:rPr>
      </w:pPr>
    </w:p>
    <w:p w14:paraId="66EE7052" w14:textId="659B509F" w:rsidR="00B0148D" w:rsidRDefault="00B0148D" w:rsidP="00B0148D">
      <w:pPr>
        <w:rPr>
          <w:lang w:val="it-IT"/>
        </w:rPr>
      </w:pPr>
    </w:p>
    <w:p w14:paraId="19DFC7D5" w14:textId="11B9BA1C" w:rsidR="00B0148D" w:rsidRDefault="00B0148D" w:rsidP="00B0148D">
      <w:pPr>
        <w:rPr>
          <w:lang w:val="it-IT"/>
        </w:rPr>
      </w:pPr>
    </w:p>
    <w:p w14:paraId="6A689FD6" w14:textId="77777777" w:rsidR="00B0148D" w:rsidRDefault="00B0148D" w:rsidP="00B0148D">
      <w:pPr>
        <w:rPr>
          <w:lang w:val="it-IT"/>
        </w:rPr>
      </w:pPr>
    </w:p>
    <w:p w14:paraId="612C2F37" w14:textId="77777777" w:rsidR="00B0148D" w:rsidRDefault="00B0148D" w:rsidP="00B0148D">
      <w:pPr>
        <w:rPr>
          <w:lang w:val="it-IT"/>
        </w:rPr>
      </w:pPr>
    </w:p>
    <w:p w14:paraId="1024BAA2" w14:textId="77777777" w:rsidR="00B0148D" w:rsidRDefault="00B0148D" w:rsidP="00B0148D">
      <w:pPr>
        <w:rPr>
          <w:lang w:val="it-IT"/>
        </w:rPr>
      </w:pPr>
    </w:p>
    <w:p w14:paraId="08361CE0" w14:textId="77777777" w:rsidR="00B0148D" w:rsidRDefault="00B0148D" w:rsidP="00B0148D">
      <w:pPr>
        <w:rPr>
          <w:lang w:val="it-IT"/>
        </w:rPr>
      </w:pPr>
    </w:p>
    <w:p w14:paraId="1CDF20EB" w14:textId="00E40691" w:rsidR="00B0148D" w:rsidRDefault="00B0148D" w:rsidP="00B0148D">
      <w:pPr>
        <w:rPr>
          <w:lang w:val="it-IT"/>
        </w:rPr>
      </w:pPr>
    </w:p>
    <w:p w14:paraId="600A2284" w14:textId="206830C1" w:rsidR="00B0148D" w:rsidRPr="00B0148D" w:rsidRDefault="00B0148D" w:rsidP="00B0148D">
      <w:pPr>
        <w:rPr>
          <w:lang w:val="it-IT"/>
        </w:rPr>
      </w:pPr>
    </w:p>
    <w:p w14:paraId="3E91EBC3" w14:textId="55389566" w:rsidR="00B0148D" w:rsidRDefault="00B0148D" w:rsidP="00B0148D">
      <w:pPr>
        <w:rPr>
          <w:lang w:val="it-IT"/>
        </w:rPr>
      </w:pPr>
    </w:p>
    <w:p w14:paraId="71F340BB" w14:textId="77777777" w:rsidR="00B0148D" w:rsidRDefault="00B0148D" w:rsidP="00B0148D">
      <w:pPr>
        <w:rPr>
          <w:lang w:val="it-IT"/>
        </w:rPr>
      </w:pPr>
    </w:p>
    <w:p w14:paraId="5D48A7FA" w14:textId="77777777" w:rsidR="00B0148D" w:rsidRDefault="00B0148D" w:rsidP="00B0148D">
      <w:pPr>
        <w:rPr>
          <w:lang w:val="it-IT"/>
        </w:rPr>
      </w:pPr>
    </w:p>
    <w:p w14:paraId="72EFC98C" w14:textId="4B266480" w:rsidR="00BB01B6" w:rsidRDefault="006152FA" w:rsidP="001D0E19">
      <w:pPr>
        <w:pStyle w:val="Paragrafoelenco"/>
        <w:ind w:left="899"/>
        <w:rPr>
          <w:lang w:val="it-IT"/>
        </w:rPr>
      </w:pPr>
      <w:r>
        <w:rPr>
          <w:lang w:val="it-IT"/>
        </w:rPr>
        <w:t>b</w:t>
      </w:r>
      <w:r w:rsidR="001D0E19">
        <w:rPr>
          <w:lang w:val="it-IT"/>
        </w:rPr>
        <w:t xml:space="preserve">) </w:t>
      </w:r>
      <w:r w:rsidR="00B0148D">
        <w:rPr>
          <w:lang w:val="it-IT"/>
        </w:rPr>
        <w:t>S</w:t>
      </w:r>
      <w:r w:rsidR="00510AEF">
        <w:rPr>
          <w:lang w:val="it-IT"/>
        </w:rPr>
        <w:t>i</w:t>
      </w:r>
      <w:r w:rsidR="00B0148D">
        <w:rPr>
          <w:lang w:val="it-IT"/>
        </w:rPr>
        <w:t xml:space="preserve"> generi uno schema relazionale compatibile con tale schema ERA, facendo, ove necessario,</w:t>
      </w:r>
      <w:r w:rsidR="00B0148D">
        <w:rPr>
          <w:lang w:val="it-IT"/>
        </w:rPr>
        <w:br/>
        <w:t>opportune ipotesi.</w:t>
      </w:r>
    </w:p>
    <w:p w14:paraId="2ED85FEB" w14:textId="77777777" w:rsidR="00BB01B6" w:rsidRPr="00BB01B6" w:rsidRDefault="00BB01B6" w:rsidP="00BB01B6">
      <w:pPr>
        <w:rPr>
          <w:lang w:val="it-IT"/>
        </w:rPr>
      </w:pPr>
    </w:p>
    <w:p w14:paraId="5222D7F3" w14:textId="54A6D4EC" w:rsidR="001B35A2" w:rsidRPr="00510AEF" w:rsidRDefault="001B35A2" w:rsidP="00510AEF">
      <w:pPr>
        <w:rPr>
          <w:rFonts w:ascii="Arial" w:hAnsi="Arial" w:cs="Arial"/>
          <w:bCs/>
          <w:lang w:val="it-IT"/>
        </w:rPr>
      </w:pPr>
    </w:p>
    <w:p w14:paraId="1DC35EAB" w14:textId="2E063426" w:rsidR="00AA40E8" w:rsidRDefault="00AA40E8">
      <w:pPr>
        <w:rPr>
          <w:lang w:val="it-IT"/>
        </w:rPr>
      </w:pPr>
      <w:r>
        <w:rPr>
          <w:lang w:val="it-IT"/>
        </w:rPr>
        <w:br w:type="page"/>
      </w:r>
    </w:p>
    <w:p w14:paraId="0F4D5235" w14:textId="44ED19EF" w:rsidR="001D7F04" w:rsidRPr="001B35A2" w:rsidRDefault="001D7F04" w:rsidP="001D7F04">
      <w:pPr>
        <w:ind w:left="539" w:hanging="539"/>
        <w:rPr>
          <w:rFonts w:ascii="Arial" w:hAnsi="Arial" w:cs="Arial"/>
          <w:bCs/>
          <w:lang w:val="it-IT"/>
        </w:rPr>
      </w:pPr>
      <w:r w:rsidRPr="001B35A2">
        <w:rPr>
          <w:rFonts w:ascii="Arial" w:hAnsi="Arial" w:cs="Arial"/>
          <w:bCs/>
          <w:lang w:val="it-IT"/>
        </w:rPr>
        <w:lastRenderedPageBreak/>
        <w:t>5)</w:t>
      </w:r>
      <w:r w:rsidR="00947F74" w:rsidRPr="00947F74">
        <w:rPr>
          <w:rFonts w:ascii="Arial" w:hAnsi="Arial" w:cs="Arial"/>
          <w:bCs/>
          <w:color w:val="FF0000"/>
          <w:lang w:val="it-IT"/>
        </w:rPr>
        <w:t xml:space="preserve"> </w:t>
      </w:r>
      <w:r w:rsidRPr="001B35A2">
        <w:rPr>
          <w:rFonts w:ascii="Arial" w:hAnsi="Arial" w:cs="Arial"/>
          <w:bCs/>
          <w:lang w:val="it-IT"/>
        </w:rPr>
        <w:t>Quesiti (dare una sola risposta ai quesiti a scelta multipla; scegliere la risposta migliore)</w:t>
      </w:r>
    </w:p>
    <w:p w14:paraId="245767B0" w14:textId="77777777" w:rsidR="001D7F04" w:rsidRPr="001B35A2" w:rsidRDefault="001D7F04" w:rsidP="001D7F04">
      <w:pPr>
        <w:ind w:left="539" w:hanging="539"/>
        <w:jc w:val="center"/>
        <w:rPr>
          <w:rFonts w:ascii="Arial" w:hAnsi="Arial" w:cs="Arial"/>
          <w:b/>
          <w:lang w:val="it-IT"/>
        </w:rPr>
      </w:pPr>
    </w:p>
    <w:p w14:paraId="483199C3" w14:textId="7BDB412F" w:rsidR="001D7F04" w:rsidRPr="00A575F8" w:rsidRDefault="001D7F04" w:rsidP="001D7F04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 w:rsidRPr="00A575F8">
        <w:rPr>
          <w:rFonts w:ascii="Calibri" w:hAnsi="Calibri"/>
          <w:sz w:val="22"/>
          <w:szCs w:val="22"/>
          <w:lang w:val="it-IT"/>
        </w:rPr>
        <w:t xml:space="preserve">Nella relazione </w:t>
      </w:r>
      <w:r>
        <w:rPr>
          <w:rFonts w:ascii="Calibri" w:hAnsi="Calibri"/>
          <w:sz w:val="22"/>
          <w:szCs w:val="22"/>
          <w:lang w:val="it-IT"/>
        </w:rPr>
        <w:t>R</w:t>
      </w:r>
      <w:r w:rsidRPr="00A575F8">
        <w:rPr>
          <w:rFonts w:ascii="Calibri" w:hAnsi="Calibri"/>
          <w:sz w:val="22"/>
          <w:szCs w:val="22"/>
          <w:lang w:val="it-IT"/>
        </w:rPr>
        <w:t>, (schema e istanza p</w:t>
      </w:r>
      <w:r>
        <w:rPr>
          <w:rFonts w:ascii="Calibri" w:hAnsi="Calibri"/>
          <w:sz w:val="22"/>
          <w:szCs w:val="22"/>
          <w:lang w:val="it-IT"/>
        </w:rPr>
        <w:t>a</w:t>
      </w:r>
      <w:r w:rsidRPr="00A575F8">
        <w:rPr>
          <w:rFonts w:ascii="Calibri" w:hAnsi="Calibri"/>
          <w:sz w:val="22"/>
          <w:szCs w:val="22"/>
          <w:lang w:val="it-IT"/>
        </w:rPr>
        <w:t xml:space="preserve">rziale nella tabella qui sotto), </w:t>
      </w:r>
      <w:r>
        <w:rPr>
          <w:rFonts w:ascii="Calibri" w:hAnsi="Calibri"/>
          <w:sz w:val="22"/>
          <w:szCs w:val="22"/>
          <w:lang w:val="it-IT"/>
        </w:rPr>
        <w:t>sono date le seguenti dipendenze funzionali</w:t>
      </w:r>
      <w:r w:rsidRPr="00A575F8">
        <w:rPr>
          <w:rFonts w:ascii="Calibri" w:hAnsi="Calibri"/>
          <w:sz w:val="22"/>
          <w:szCs w:val="22"/>
          <w:lang w:val="it-IT"/>
        </w:rPr>
        <w:t>:</w:t>
      </w:r>
      <w:r w:rsidRPr="00A575F8">
        <w:rPr>
          <w:rFonts w:ascii="Calibri" w:hAnsi="Calibri"/>
          <w:sz w:val="22"/>
          <w:szCs w:val="22"/>
          <w:lang w:val="it-IT"/>
        </w:rPr>
        <w:br/>
        <w:t xml:space="preserve">df1: </w:t>
      </w:r>
      <w:r w:rsidRPr="00A575F8">
        <w:rPr>
          <w:rFonts w:ascii="Calibri" w:hAnsi="Calibri"/>
          <w:sz w:val="22"/>
          <w:szCs w:val="22"/>
          <w:lang w:val="it-IT"/>
        </w:rPr>
        <w:tab/>
      </w:r>
      <w:r w:rsidR="009219C7">
        <w:rPr>
          <w:rFonts w:ascii="Calibri" w:hAnsi="Calibri"/>
          <w:sz w:val="22"/>
          <w:szCs w:val="22"/>
          <w:lang w:val="it-IT"/>
        </w:rPr>
        <w:t>GH</w:t>
      </w:r>
      <w:r w:rsidRPr="00A575F8">
        <w:rPr>
          <w:rFonts w:ascii="Calibri" w:hAnsi="Calibri"/>
          <w:sz w:val="22"/>
          <w:szCs w:val="22"/>
          <w:lang w:val="it-IT"/>
        </w:rPr>
        <w:t>→</w:t>
      </w:r>
      <w:r w:rsidR="009162A1">
        <w:rPr>
          <w:rFonts w:ascii="Calibri" w:hAnsi="Calibri"/>
          <w:sz w:val="22"/>
          <w:szCs w:val="22"/>
          <w:lang w:val="it-IT"/>
        </w:rPr>
        <w:t>HA</w:t>
      </w:r>
      <w:r w:rsidRPr="00A575F8">
        <w:rPr>
          <w:rFonts w:ascii="Calibri" w:hAnsi="Calibri"/>
          <w:sz w:val="22"/>
          <w:szCs w:val="22"/>
          <w:lang w:val="it-IT"/>
        </w:rPr>
        <w:t xml:space="preserve"> </w:t>
      </w:r>
      <w:r w:rsidRPr="00A575F8">
        <w:rPr>
          <w:rFonts w:ascii="Calibri" w:hAnsi="Calibri"/>
          <w:sz w:val="22"/>
          <w:szCs w:val="22"/>
          <w:lang w:val="it-IT"/>
        </w:rPr>
        <w:br/>
        <w:t>df2:</w:t>
      </w:r>
      <w:r w:rsidRPr="00A575F8">
        <w:rPr>
          <w:rFonts w:ascii="Calibri" w:hAnsi="Calibri"/>
          <w:sz w:val="22"/>
          <w:szCs w:val="22"/>
          <w:lang w:val="it-IT"/>
        </w:rPr>
        <w:tab/>
      </w:r>
      <w:r w:rsidR="009162A1">
        <w:rPr>
          <w:rFonts w:ascii="Calibri" w:hAnsi="Calibri"/>
          <w:sz w:val="22"/>
          <w:szCs w:val="22"/>
          <w:lang w:val="it-IT"/>
        </w:rPr>
        <w:t>EF</w:t>
      </w:r>
      <w:r w:rsidRPr="00A575F8">
        <w:rPr>
          <w:rFonts w:ascii="Calibri" w:hAnsi="Calibri"/>
          <w:sz w:val="22"/>
          <w:szCs w:val="22"/>
          <w:lang w:val="it-IT"/>
        </w:rPr>
        <w:t>→</w:t>
      </w:r>
      <w:r w:rsidR="009162A1">
        <w:rPr>
          <w:rFonts w:ascii="Calibri" w:hAnsi="Calibri"/>
          <w:sz w:val="22"/>
          <w:szCs w:val="22"/>
          <w:lang w:val="it-IT"/>
        </w:rPr>
        <w:t>FG</w:t>
      </w:r>
    </w:p>
    <w:p w14:paraId="31E4AAFA" w14:textId="4725273D" w:rsidR="001D7F04" w:rsidRPr="00D2766C" w:rsidRDefault="001D7F04" w:rsidP="001D7F04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 w:rsidRPr="00D2766C">
        <w:rPr>
          <w:rFonts w:ascii="Calibri" w:hAnsi="Calibri"/>
          <w:sz w:val="22"/>
          <w:szCs w:val="22"/>
          <w:lang w:val="it-IT"/>
        </w:rPr>
        <w:t>df3:</w:t>
      </w:r>
      <w:r w:rsidRPr="00D2766C"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>G</w:t>
      </w:r>
      <w:r w:rsidRPr="00D2766C">
        <w:rPr>
          <w:rFonts w:ascii="Calibri" w:hAnsi="Calibri"/>
          <w:sz w:val="22"/>
          <w:szCs w:val="22"/>
          <w:lang w:val="it-IT"/>
        </w:rPr>
        <w:t xml:space="preserve"> → </w:t>
      </w:r>
      <w:r w:rsidR="0074631E">
        <w:rPr>
          <w:rFonts w:ascii="Calibri" w:hAnsi="Calibri"/>
          <w:sz w:val="22"/>
          <w:szCs w:val="22"/>
          <w:lang w:val="it-IT"/>
        </w:rPr>
        <w:t>H</w:t>
      </w:r>
    </w:p>
    <w:p w14:paraId="2C800A32" w14:textId="1652C354" w:rsidR="001D7F04" w:rsidRPr="009B1AD7" w:rsidRDefault="001D7F04" w:rsidP="001D7F04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  <w:r w:rsidRPr="009B1AD7">
        <w:rPr>
          <w:rFonts w:ascii="Calibri" w:hAnsi="Calibri"/>
          <w:sz w:val="22"/>
          <w:szCs w:val="22"/>
        </w:rPr>
        <w:t>df4:</w:t>
      </w:r>
      <w:r w:rsidRPr="009B1AD7">
        <w:rPr>
          <w:rFonts w:ascii="Calibri" w:hAnsi="Calibri"/>
          <w:sz w:val="22"/>
          <w:szCs w:val="22"/>
        </w:rPr>
        <w:tab/>
      </w:r>
      <w:r w:rsidR="00D74CEB">
        <w:rPr>
          <w:rFonts w:ascii="Calibri" w:hAnsi="Calibri"/>
          <w:sz w:val="22"/>
          <w:szCs w:val="22"/>
        </w:rPr>
        <w:t>BC</w:t>
      </w:r>
      <w:r w:rsidRPr="009B1AD7">
        <w:rPr>
          <w:rFonts w:ascii="Calibri" w:hAnsi="Calibri"/>
          <w:sz w:val="22"/>
          <w:szCs w:val="22"/>
        </w:rPr>
        <w:t xml:space="preserve"> → </w:t>
      </w:r>
      <w:r w:rsidR="00D74CEB">
        <w:rPr>
          <w:rFonts w:ascii="Calibri" w:hAnsi="Calibri"/>
          <w:sz w:val="22"/>
          <w:szCs w:val="22"/>
        </w:rPr>
        <w:t>C</w:t>
      </w:r>
      <w:r w:rsidRPr="009B1AD7">
        <w:rPr>
          <w:rFonts w:ascii="Calibri" w:hAnsi="Calibri"/>
          <w:sz w:val="22"/>
          <w:szCs w:val="22"/>
        </w:rPr>
        <w:t>D</w:t>
      </w:r>
    </w:p>
    <w:p w14:paraId="4713DDAE" w14:textId="276F9E95" w:rsidR="001D7F04" w:rsidRPr="009B1AD7" w:rsidRDefault="001D7F04" w:rsidP="001D7F04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  <w:r w:rsidRPr="009B1AD7">
        <w:rPr>
          <w:rFonts w:ascii="Calibri" w:hAnsi="Calibri"/>
          <w:sz w:val="22"/>
          <w:szCs w:val="22"/>
        </w:rPr>
        <w:t>df5:</w:t>
      </w:r>
      <w:r w:rsidRPr="009B1AD7">
        <w:rPr>
          <w:rFonts w:ascii="Calibri" w:hAnsi="Calibri"/>
          <w:sz w:val="22"/>
          <w:szCs w:val="22"/>
        </w:rPr>
        <w:tab/>
      </w:r>
      <w:r w:rsidR="00D74CEB">
        <w:rPr>
          <w:rFonts w:ascii="Calibri" w:hAnsi="Calibri"/>
          <w:sz w:val="22"/>
          <w:szCs w:val="22"/>
        </w:rPr>
        <w:t>D</w:t>
      </w:r>
      <w:r w:rsidRPr="009B1AD7">
        <w:rPr>
          <w:rFonts w:ascii="Calibri" w:hAnsi="Calibri"/>
          <w:sz w:val="22"/>
          <w:szCs w:val="22"/>
        </w:rPr>
        <w:t xml:space="preserve"> → </w:t>
      </w:r>
      <w:r w:rsidR="00D74CEB">
        <w:rPr>
          <w:rFonts w:ascii="Calibri" w:hAnsi="Calibri"/>
          <w:sz w:val="22"/>
          <w:szCs w:val="22"/>
        </w:rPr>
        <w:t>EF</w:t>
      </w:r>
    </w:p>
    <w:p w14:paraId="602C3AEB" w14:textId="77777777" w:rsidR="001D7F04" w:rsidRPr="00D2766C" w:rsidRDefault="001D7F04" w:rsidP="001D7F04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</w:p>
    <w:tbl>
      <w:tblPr>
        <w:tblW w:w="895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351"/>
        <w:gridCol w:w="1480"/>
        <w:gridCol w:w="1184"/>
        <w:gridCol w:w="933"/>
        <w:gridCol w:w="964"/>
        <w:gridCol w:w="605"/>
        <w:gridCol w:w="1013"/>
      </w:tblGrid>
      <w:tr w:rsidR="001D7F04" w:rsidRPr="0096252E" w14:paraId="3FEA5BED" w14:textId="77777777" w:rsidTr="00E261DF">
        <w:trPr>
          <w:trHeight w:val="319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D39FE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678FA" w14:textId="77777777" w:rsidR="001D7F04" w:rsidRPr="00553B3B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BCF09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2594C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887F5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D14A98E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CB9877A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8F1375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  <w:tr w:rsidR="001D7F04" w:rsidRPr="0096252E" w14:paraId="6B0CE46F" w14:textId="77777777" w:rsidTr="00E261DF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56692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CAFDA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31C9A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D3B0E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F4C45" w14:textId="77777777" w:rsidR="001D7F04" w:rsidRPr="0096252E" w:rsidRDefault="001D7F04" w:rsidP="00E261D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D825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EA1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A281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</w:p>
        </w:tc>
      </w:tr>
      <w:tr w:rsidR="001D7F04" w:rsidRPr="0096252E" w14:paraId="7C940FD4" w14:textId="77777777" w:rsidTr="00E261DF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471A7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91346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524B7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E7AD6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B5568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865AE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7117" w14:textId="77777777" w:rsidR="001D7F04" w:rsidRPr="0096252E" w:rsidRDefault="001D7F04" w:rsidP="00E26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C77FD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</w:p>
        </w:tc>
      </w:tr>
      <w:tr w:rsidR="001D7F04" w:rsidRPr="0096252E" w14:paraId="0E778DC4" w14:textId="77777777" w:rsidTr="00E261DF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04002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480A3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7ED58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913D2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A4ABC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FA6B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8D6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F94AD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</w:p>
        </w:tc>
      </w:tr>
      <w:tr w:rsidR="001D7F04" w:rsidRPr="0096252E" w14:paraId="5800E00A" w14:textId="77777777" w:rsidTr="00E261DF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64550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DCEE1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645C9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004C4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39764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3960C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FF1D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AAA37" w14:textId="77777777" w:rsidR="001D7F04" w:rsidRDefault="001D7F04" w:rsidP="00E26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</w:t>
            </w:r>
          </w:p>
        </w:tc>
      </w:tr>
    </w:tbl>
    <w:p w14:paraId="349FB43A" w14:textId="77777777" w:rsidR="001D7F04" w:rsidRPr="0096252E" w:rsidRDefault="001D7F04" w:rsidP="001D7F04">
      <w:pPr>
        <w:pStyle w:val="Intestazione"/>
        <w:tabs>
          <w:tab w:val="clear" w:pos="4819"/>
          <w:tab w:val="clear" w:pos="9638"/>
        </w:tabs>
        <w:ind w:left="360"/>
      </w:pPr>
    </w:p>
    <w:p w14:paraId="6DD1F1AE" w14:textId="77777777" w:rsidR="001D7F04" w:rsidRPr="006A41ED" w:rsidRDefault="001D7F04" w:rsidP="00AC4704">
      <w:pPr>
        <w:pStyle w:val="Intestazione"/>
        <w:numPr>
          <w:ilvl w:val="0"/>
          <w:numId w:val="18"/>
        </w:numPr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Completare l’istanza in modo che sia un’istanza valida, correggendo eventuali errori</w:t>
      </w:r>
      <w:r w:rsidRPr="00A575F8">
        <w:rPr>
          <w:rFonts w:ascii="Calibri" w:hAnsi="Calibri"/>
          <w:sz w:val="22"/>
          <w:szCs w:val="22"/>
          <w:lang w:val="it-IT"/>
        </w:rPr>
        <w:t xml:space="preserve">: </w:t>
      </w:r>
      <w:r w:rsidRPr="00A575F8">
        <w:rPr>
          <w:rFonts w:ascii="Calibri" w:hAnsi="Calibri"/>
          <w:sz w:val="22"/>
          <w:szCs w:val="22"/>
          <w:lang w:val="it-IT"/>
        </w:rPr>
        <w:br/>
      </w:r>
    </w:p>
    <w:p w14:paraId="2A318D88" w14:textId="77777777" w:rsidR="001D7F04" w:rsidRPr="00A575F8" w:rsidRDefault="001D7F04" w:rsidP="001D7F04">
      <w:pPr>
        <w:pStyle w:val="Intestazione"/>
        <w:numPr>
          <w:ilvl w:val="0"/>
          <w:numId w:val="12"/>
        </w:numPr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Indicare la chiave primaria</w:t>
      </w:r>
      <w:r w:rsidRPr="00A575F8">
        <w:rPr>
          <w:rFonts w:ascii="Calibri" w:hAnsi="Calibri"/>
          <w:sz w:val="22"/>
          <w:szCs w:val="22"/>
          <w:lang w:val="it-IT"/>
        </w:rPr>
        <w:t xml:space="preserve">: </w:t>
      </w:r>
      <w:r w:rsidRPr="00A575F8">
        <w:rPr>
          <w:rFonts w:ascii="Calibri" w:hAnsi="Calibri"/>
          <w:sz w:val="22"/>
          <w:szCs w:val="22"/>
          <w:lang w:val="it-IT"/>
        </w:rPr>
        <w:br/>
      </w:r>
    </w:p>
    <w:tbl>
      <w:tblPr>
        <w:tblW w:w="88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  <w:gridCol w:w="673"/>
      </w:tblGrid>
      <w:tr w:rsidR="001D7F04" w:rsidRPr="00A575F8" w14:paraId="672993A2" w14:textId="77777777" w:rsidTr="00E261DF">
        <w:tc>
          <w:tcPr>
            <w:tcW w:w="8221" w:type="dxa"/>
          </w:tcPr>
          <w:p w14:paraId="4A0F74D8" w14:textId="77777777" w:rsidR="001D7F04" w:rsidRDefault="001D7F04" w:rsidP="00E261DF">
            <w:pPr>
              <w:ind w:left="-392" w:firstLine="392"/>
              <w:contextualSpacing/>
            </w:pPr>
          </w:p>
          <w:p w14:paraId="4E026586" w14:textId="77777777" w:rsidR="001D7F04" w:rsidRDefault="001D7F04" w:rsidP="00E261DF">
            <w:pPr>
              <w:ind w:left="-392" w:firstLine="392"/>
              <w:contextualSpacing/>
            </w:pPr>
          </w:p>
          <w:p w14:paraId="4CFDA477" w14:textId="77777777" w:rsidR="001D7F04" w:rsidRDefault="001D7F04" w:rsidP="00E261DF">
            <w:pPr>
              <w:ind w:left="-392" w:firstLine="392"/>
              <w:contextualSpacing/>
            </w:pPr>
          </w:p>
          <w:p w14:paraId="399B3A74" w14:textId="77777777" w:rsidR="001D7F04" w:rsidRDefault="001D7F04" w:rsidP="00E261DF">
            <w:pPr>
              <w:ind w:left="-392" w:firstLine="392"/>
              <w:contextualSpacing/>
            </w:pPr>
          </w:p>
          <w:p w14:paraId="131E4A16" w14:textId="77777777" w:rsidR="001D7F04" w:rsidRPr="00A575F8" w:rsidRDefault="001D7F04" w:rsidP="00E261DF">
            <w:pPr>
              <w:ind w:left="-392" w:firstLine="392"/>
              <w:contextualSpacing/>
            </w:pPr>
          </w:p>
        </w:tc>
        <w:tc>
          <w:tcPr>
            <w:tcW w:w="673" w:type="dxa"/>
          </w:tcPr>
          <w:p w14:paraId="0C0CEE95" w14:textId="77777777" w:rsidR="001D7F04" w:rsidRPr="00A575F8" w:rsidRDefault="001D7F04" w:rsidP="00E261DF">
            <w:pPr>
              <w:contextualSpacing/>
            </w:pPr>
          </w:p>
        </w:tc>
      </w:tr>
    </w:tbl>
    <w:p w14:paraId="41118EF5" w14:textId="77777777" w:rsidR="001D7F04" w:rsidRPr="000441D1" w:rsidRDefault="001D7F04" w:rsidP="001D7F04">
      <w:pPr>
        <w:suppressAutoHyphens/>
        <w:ind w:left="357"/>
        <w:rPr>
          <w:rFonts w:asciiTheme="majorHAnsi" w:hAnsiTheme="majorHAnsi" w:cstheme="majorHAnsi"/>
        </w:rPr>
      </w:pPr>
    </w:p>
    <w:p w14:paraId="59A6366D" w14:textId="77777777" w:rsidR="001D7F04" w:rsidRPr="001B35A2" w:rsidRDefault="001D7F04" w:rsidP="001D7F04">
      <w:pPr>
        <w:numPr>
          <w:ilvl w:val="0"/>
          <w:numId w:val="12"/>
        </w:numPr>
        <w:suppressAutoHyphens/>
        <w:spacing w:line="276" w:lineRule="auto"/>
        <w:ind w:left="357" w:hanging="357"/>
        <w:rPr>
          <w:rFonts w:asciiTheme="majorHAnsi" w:hAnsiTheme="majorHAnsi" w:cstheme="majorHAnsi"/>
          <w:lang w:val="it-IT"/>
        </w:rPr>
      </w:pPr>
      <w:r w:rsidRPr="001B35A2">
        <w:rPr>
          <w:lang w:val="it-IT"/>
        </w:rPr>
        <w:t xml:space="preserve">Normalizzare la relazione: elencare solo le relazioni BCNF equivalenti ad </w:t>
      </w:r>
      <w:r>
        <w:rPr>
          <w:lang w:val="it-IT"/>
        </w:rPr>
        <w:t>R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709"/>
      </w:tblGrid>
      <w:tr w:rsidR="001D7F04" w:rsidRPr="004D33AA" w14:paraId="7B4A8534" w14:textId="77777777" w:rsidTr="00E261DF">
        <w:trPr>
          <w:trHeight w:val="806"/>
        </w:trPr>
        <w:tc>
          <w:tcPr>
            <w:tcW w:w="8079" w:type="dxa"/>
          </w:tcPr>
          <w:p w14:paraId="5882E33D" w14:textId="77777777" w:rsidR="001D7F04" w:rsidRDefault="001D7F04" w:rsidP="00E261DF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  <w:p w14:paraId="30548DBA" w14:textId="77777777" w:rsidR="001D7F04" w:rsidRDefault="001D7F04" w:rsidP="00E261DF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  <w:p w14:paraId="36CDE7FF" w14:textId="77777777" w:rsidR="001D7F04" w:rsidRDefault="001D7F04" w:rsidP="00E261DF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  <w:p w14:paraId="1449E9CC" w14:textId="77777777" w:rsidR="001D7F04" w:rsidRDefault="001D7F04" w:rsidP="00E261DF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  <w:p w14:paraId="729AE783" w14:textId="77777777" w:rsidR="001D7F04" w:rsidRPr="001B35A2" w:rsidRDefault="001D7F04" w:rsidP="00E261DF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09" w:type="dxa"/>
          </w:tcPr>
          <w:p w14:paraId="3BB07378" w14:textId="77777777" w:rsidR="001D7F04" w:rsidRPr="001B35A2" w:rsidRDefault="001D7F04" w:rsidP="00E261DF">
            <w:pPr>
              <w:contextualSpacing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74E50816" w14:textId="77777777" w:rsidR="001D7F04" w:rsidRPr="001B35A2" w:rsidRDefault="001D7F04" w:rsidP="001D7F04">
      <w:pPr>
        <w:rPr>
          <w:rFonts w:asciiTheme="majorHAnsi" w:hAnsiTheme="majorHAnsi" w:cstheme="majorHAnsi"/>
          <w:lang w:val="it-IT"/>
        </w:rPr>
      </w:pPr>
    </w:p>
    <w:p w14:paraId="117418EC" w14:textId="7EB83A77" w:rsidR="001D7F04" w:rsidRPr="001B35A2" w:rsidRDefault="001D7F04" w:rsidP="001D7F04">
      <w:pPr>
        <w:numPr>
          <w:ilvl w:val="0"/>
          <w:numId w:val="12"/>
        </w:numPr>
        <w:suppressAutoHyphens/>
        <w:spacing w:after="200" w:line="276" w:lineRule="auto"/>
        <w:rPr>
          <w:lang w:val="it-IT"/>
        </w:rPr>
      </w:pPr>
      <w:r w:rsidRPr="001B35A2">
        <w:rPr>
          <w:lang w:val="it-IT"/>
        </w:rPr>
        <w:t xml:space="preserve"> </w:t>
      </w:r>
      <w:r w:rsidR="002D6D06">
        <w:rPr>
          <w:lang w:val="it-IT"/>
        </w:rPr>
        <w:t>ERA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709"/>
      </w:tblGrid>
      <w:tr w:rsidR="001D7F04" w:rsidRPr="004D33AA" w14:paraId="1133B0AA" w14:textId="77777777" w:rsidTr="00E261DF">
        <w:tc>
          <w:tcPr>
            <w:tcW w:w="8079" w:type="dxa"/>
          </w:tcPr>
          <w:p w14:paraId="2DECE2FD" w14:textId="791BE056" w:rsidR="001D7F04" w:rsidRPr="001B35A2" w:rsidRDefault="00A4048E" w:rsidP="00E261DF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Ogni </w:t>
            </w:r>
            <w:r w:rsidR="00E62C1B">
              <w:rPr>
                <w:lang w:val="it-IT"/>
              </w:rPr>
              <w:t>entità deve avere almeno un identificatore</w:t>
            </w:r>
          </w:p>
        </w:tc>
        <w:tc>
          <w:tcPr>
            <w:tcW w:w="709" w:type="dxa"/>
          </w:tcPr>
          <w:p w14:paraId="73CCC1CC" w14:textId="77777777" w:rsidR="001D7F04" w:rsidRPr="001B35A2" w:rsidRDefault="001D7F04" w:rsidP="00E261DF">
            <w:pPr>
              <w:contextualSpacing/>
              <w:jc w:val="center"/>
              <w:rPr>
                <w:lang w:val="it-IT"/>
              </w:rPr>
            </w:pPr>
          </w:p>
        </w:tc>
      </w:tr>
      <w:tr w:rsidR="001D7F04" w:rsidRPr="004D33AA" w14:paraId="75BA35B3" w14:textId="77777777" w:rsidTr="00E261DF">
        <w:tc>
          <w:tcPr>
            <w:tcW w:w="8079" w:type="dxa"/>
          </w:tcPr>
          <w:p w14:paraId="070D1F7C" w14:textId="2BA89244" w:rsidR="001D7F04" w:rsidRPr="001B35A2" w:rsidRDefault="00E62C1B" w:rsidP="00E261DF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Ogni entità </w:t>
            </w:r>
            <w:r w:rsidR="007728FC">
              <w:rPr>
                <w:lang w:val="it-IT"/>
              </w:rPr>
              <w:t xml:space="preserve">forte deve avere almeno un identificatore </w:t>
            </w:r>
          </w:p>
        </w:tc>
        <w:tc>
          <w:tcPr>
            <w:tcW w:w="709" w:type="dxa"/>
          </w:tcPr>
          <w:p w14:paraId="1D7D9497" w14:textId="77777777" w:rsidR="001D7F04" w:rsidRPr="001B35A2" w:rsidRDefault="001D7F04" w:rsidP="00E261DF">
            <w:pPr>
              <w:contextualSpacing/>
              <w:rPr>
                <w:lang w:val="it-IT"/>
              </w:rPr>
            </w:pPr>
          </w:p>
        </w:tc>
      </w:tr>
      <w:tr w:rsidR="001D7F04" w:rsidRPr="004D33AA" w14:paraId="1CC1AC7D" w14:textId="77777777" w:rsidTr="00E261DF">
        <w:tc>
          <w:tcPr>
            <w:tcW w:w="8079" w:type="dxa"/>
          </w:tcPr>
          <w:p w14:paraId="03AB13DC" w14:textId="0250B8C3" w:rsidR="001D7F04" w:rsidRPr="007728FC" w:rsidRDefault="007728FC" w:rsidP="00E261DF">
            <w:pPr>
              <w:contextualSpacing/>
            </w:pPr>
            <w:r>
              <w:t>Ogni entità debole deve avere almeno un attributo che sia parte dell’identificatore</w:t>
            </w:r>
          </w:p>
        </w:tc>
        <w:tc>
          <w:tcPr>
            <w:tcW w:w="709" w:type="dxa"/>
          </w:tcPr>
          <w:p w14:paraId="55258DE7" w14:textId="77777777" w:rsidR="001D7F04" w:rsidRPr="001B35A2" w:rsidRDefault="001D7F04" w:rsidP="00E261DF">
            <w:pPr>
              <w:contextualSpacing/>
              <w:rPr>
                <w:lang w:val="it-IT"/>
              </w:rPr>
            </w:pPr>
          </w:p>
        </w:tc>
      </w:tr>
    </w:tbl>
    <w:p w14:paraId="4D02FB85" w14:textId="7575A627" w:rsidR="001D7F04" w:rsidRPr="001B35A2" w:rsidRDefault="00EF4CD6" w:rsidP="001D7F04">
      <w:pPr>
        <w:numPr>
          <w:ilvl w:val="0"/>
          <w:numId w:val="12"/>
        </w:numPr>
        <w:suppressAutoHyphens/>
        <w:spacing w:before="120" w:after="120" w:line="276" w:lineRule="auto"/>
        <w:ind w:left="357" w:hanging="357"/>
        <w:rPr>
          <w:lang w:val="it-IT"/>
        </w:rPr>
      </w:pPr>
      <w:r>
        <w:rPr>
          <w:lang w:val="it-IT"/>
        </w:rPr>
        <w:t xml:space="preserve">In un </w:t>
      </w:r>
      <w:r w:rsidR="002D6D06">
        <w:rPr>
          <w:lang w:val="it-IT"/>
        </w:rPr>
        <w:t>DBMS</w:t>
      </w:r>
      <w:r>
        <w:rPr>
          <w:lang w:val="it-IT"/>
        </w:rPr>
        <w:t xml:space="preserve"> transazionale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1D7F04" w:rsidRPr="004D33AA" w14:paraId="3803B70C" w14:textId="77777777" w:rsidTr="00E261DF">
        <w:tc>
          <w:tcPr>
            <w:tcW w:w="8079" w:type="dxa"/>
          </w:tcPr>
          <w:p w14:paraId="0677FB6E" w14:textId="430D4785" w:rsidR="001D7F04" w:rsidRPr="001B35A2" w:rsidRDefault="00D819AD" w:rsidP="00E261DF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Le transazioni garantiscono l’integrità dei dati</w:t>
            </w:r>
          </w:p>
        </w:tc>
        <w:tc>
          <w:tcPr>
            <w:tcW w:w="673" w:type="dxa"/>
          </w:tcPr>
          <w:p w14:paraId="43F563D5" w14:textId="77777777" w:rsidR="001D7F04" w:rsidRPr="001B35A2" w:rsidRDefault="001D7F04" w:rsidP="00E261DF">
            <w:pPr>
              <w:contextualSpacing/>
              <w:rPr>
                <w:lang w:val="it-IT"/>
              </w:rPr>
            </w:pPr>
          </w:p>
        </w:tc>
      </w:tr>
      <w:tr w:rsidR="001D7F04" w:rsidRPr="004D33AA" w14:paraId="37E20AB4" w14:textId="77777777" w:rsidTr="00E261DF">
        <w:tc>
          <w:tcPr>
            <w:tcW w:w="8079" w:type="dxa"/>
          </w:tcPr>
          <w:p w14:paraId="01922AF1" w14:textId="35010756" w:rsidR="001D7F04" w:rsidRPr="001B35A2" w:rsidRDefault="00D819AD" w:rsidP="00E261DF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Le transazioni garantiscono l’isolamento </w:t>
            </w:r>
            <w:r w:rsidR="00EF4CD6">
              <w:rPr>
                <w:lang w:val="it-IT"/>
              </w:rPr>
              <w:t>delle applicazioni</w:t>
            </w:r>
          </w:p>
        </w:tc>
        <w:tc>
          <w:tcPr>
            <w:tcW w:w="673" w:type="dxa"/>
          </w:tcPr>
          <w:p w14:paraId="5F862263" w14:textId="77777777" w:rsidR="001D7F04" w:rsidRPr="001B35A2" w:rsidRDefault="001D7F04" w:rsidP="00E261DF">
            <w:pPr>
              <w:contextualSpacing/>
              <w:jc w:val="center"/>
              <w:rPr>
                <w:lang w:val="it-IT"/>
              </w:rPr>
            </w:pPr>
          </w:p>
        </w:tc>
      </w:tr>
      <w:tr w:rsidR="001D7F04" w:rsidRPr="00226D3C" w14:paraId="51B3687A" w14:textId="77777777" w:rsidTr="00E261DF">
        <w:tc>
          <w:tcPr>
            <w:tcW w:w="8079" w:type="dxa"/>
          </w:tcPr>
          <w:p w14:paraId="75C17F6B" w14:textId="421B9D3C" w:rsidR="001D7F04" w:rsidRPr="001B35A2" w:rsidRDefault="00EF4CD6" w:rsidP="00E261DF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Le transazioni garantiscono </w:t>
            </w:r>
            <w:r w:rsidR="00FB533C">
              <w:rPr>
                <w:lang w:val="it-IT"/>
              </w:rPr>
              <w:t>la sicurezza logica e fisica della base di dati</w:t>
            </w:r>
          </w:p>
        </w:tc>
        <w:tc>
          <w:tcPr>
            <w:tcW w:w="673" w:type="dxa"/>
          </w:tcPr>
          <w:p w14:paraId="1B421885" w14:textId="77777777" w:rsidR="001D7F04" w:rsidRPr="001B35A2" w:rsidRDefault="001D7F04" w:rsidP="00E261DF">
            <w:pPr>
              <w:contextualSpacing/>
              <w:rPr>
                <w:lang w:val="it-IT"/>
              </w:rPr>
            </w:pPr>
          </w:p>
        </w:tc>
      </w:tr>
    </w:tbl>
    <w:p w14:paraId="6ABBF911" w14:textId="77777777" w:rsidR="001D7F04" w:rsidRPr="001B35A2" w:rsidRDefault="001D7F04" w:rsidP="001D7F04">
      <w:pPr>
        <w:rPr>
          <w:lang w:val="it-IT"/>
        </w:rPr>
      </w:pPr>
    </w:p>
    <w:p w14:paraId="3F0B5E69" w14:textId="77777777" w:rsidR="001B35A2" w:rsidRPr="001B35A2" w:rsidRDefault="001B35A2" w:rsidP="001B35A2">
      <w:pPr>
        <w:rPr>
          <w:lang w:val="it-IT"/>
        </w:rPr>
      </w:pPr>
    </w:p>
    <w:p w14:paraId="748C045A" w14:textId="24413B83" w:rsidR="00947F74" w:rsidRDefault="00947F74" w:rsidP="00947F74">
      <w:pPr>
        <w:rPr>
          <w:lang w:val="it-IT"/>
        </w:rPr>
      </w:pPr>
    </w:p>
    <w:sectPr w:rsidR="00947F74" w:rsidSect="00510AEF">
      <w:headerReference w:type="default" r:id="rId8"/>
      <w:pgSz w:w="11906" w:h="16838" w:code="9"/>
      <w:pgMar w:top="1463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2BC7" w14:textId="77777777" w:rsidR="00803DE9" w:rsidRDefault="00803DE9">
      <w:r>
        <w:separator/>
      </w:r>
    </w:p>
  </w:endnote>
  <w:endnote w:type="continuationSeparator" w:id="0">
    <w:p w14:paraId="3696FB94" w14:textId="77777777" w:rsidR="00803DE9" w:rsidRDefault="0080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9F7C" w14:textId="77777777" w:rsidR="00803DE9" w:rsidRDefault="00803DE9">
      <w:r>
        <w:separator/>
      </w:r>
    </w:p>
  </w:footnote>
  <w:footnote w:type="continuationSeparator" w:id="0">
    <w:p w14:paraId="3CE23859" w14:textId="77777777" w:rsidR="00803DE9" w:rsidRDefault="0080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6757" w14:textId="4102BE15" w:rsidR="006E011D" w:rsidRDefault="006E011D" w:rsidP="004D33AA">
    <w:pPr>
      <w:pStyle w:val="Intestazione"/>
      <w:tabs>
        <w:tab w:val="clear" w:pos="4819"/>
        <w:tab w:val="clear" w:pos="9638"/>
        <w:tab w:val="left" w:pos="8505"/>
      </w:tabs>
      <w:jc w:val="center"/>
      <w:rPr>
        <w:b/>
        <w:sz w:val="28"/>
        <w:lang w:val="it-IT"/>
      </w:rPr>
    </w:pPr>
    <w:r>
      <w:rPr>
        <w:b/>
        <w:sz w:val="28"/>
        <w:lang w:val="it-IT"/>
      </w:rPr>
      <w:t xml:space="preserve">Basi di dati – Appello </w:t>
    </w:r>
    <w:r w:rsidR="00586F63">
      <w:rPr>
        <w:b/>
        <w:sz w:val="28"/>
        <w:lang w:val="it-IT"/>
      </w:rPr>
      <w:t>03</w:t>
    </w:r>
    <w:r>
      <w:rPr>
        <w:b/>
        <w:sz w:val="28"/>
        <w:lang w:val="it-IT"/>
      </w:rPr>
      <w:t>-</w:t>
    </w:r>
    <w:r w:rsidR="00586F63">
      <w:rPr>
        <w:b/>
        <w:sz w:val="28"/>
        <w:lang w:val="it-IT"/>
      </w:rPr>
      <w:t>07</w:t>
    </w:r>
    <w:r>
      <w:rPr>
        <w:b/>
        <w:sz w:val="28"/>
        <w:lang w:val="it-IT"/>
      </w:rPr>
      <w:t>-20</w:t>
    </w:r>
    <w:r w:rsidR="009E61D7">
      <w:rPr>
        <w:b/>
        <w:sz w:val="28"/>
        <w:lang w:val="it-IT"/>
      </w:rPr>
      <w:t>25</w:t>
    </w:r>
    <w:r>
      <w:rPr>
        <w:b/>
        <w:sz w:val="28"/>
        <w:lang w:val="it-IT"/>
      </w:rPr>
      <w:br/>
    </w:r>
  </w:p>
  <w:p w14:paraId="55733D82" w14:textId="77777777" w:rsidR="006E011D" w:rsidRPr="009C0044" w:rsidRDefault="006E011D">
    <w:pPr>
      <w:pStyle w:val="Intestazione"/>
      <w:tabs>
        <w:tab w:val="clear" w:pos="4819"/>
        <w:tab w:val="clear" w:pos="9638"/>
        <w:tab w:val="left" w:leader="underscore" w:pos="4962"/>
        <w:tab w:val="left" w:pos="8505"/>
        <w:tab w:val="left" w:pos="10773"/>
      </w:tabs>
      <w:rPr>
        <w:b/>
        <w:sz w:val="24"/>
        <w:lang w:val="it-IT"/>
      </w:rPr>
    </w:pPr>
    <w:r w:rsidRPr="009C0044">
      <w:rPr>
        <w:b/>
        <w:sz w:val="24"/>
        <w:lang w:val="it-IT"/>
      </w:rPr>
      <w:t>Cognome e nome</w:t>
    </w:r>
    <w:r w:rsidRPr="009C0044">
      <w:rPr>
        <w:lang w:val="it-IT"/>
      </w:rPr>
      <w:tab/>
    </w:r>
    <w:r w:rsidRPr="009C0044">
      <w:rPr>
        <w:b/>
        <w:sz w:val="24"/>
        <w:lang w:val="it-IT"/>
      </w:rPr>
      <w:t>MATRICOLA___</w:t>
    </w:r>
    <w:r>
      <w:rPr>
        <w:b/>
        <w:sz w:val="24"/>
        <w:lang w:val="it-IT"/>
      </w:rPr>
      <w:t>______________Riga_____Col_____</w:t>
    </w:r>
  </w:p>
  <w:p w14:paraId="410B9A50" w14:textId="7EEF5196" w:rsidR="006E011D" w:rsidRPr="009C0044" w:rsidRDefault="006E011D">
    <w:pPr>
      <w:pStyle w:val="Intestazione"/>
      <w:tabs>
        <w:tab w:val="clear" w:pos="4819"/>
        <w:tab w:val="clear" w:pos="9638"/>
        <w:tab w:val="left" w:pos="10773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195"/>
    <w:multiLevelType w:val="multilevel"/>
    <w:tmpl w:val="8D6622F8"/>
    <w:styleLink w:val="Elencocorrent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F1B4E"/>
    <w:multiLevelType w:val="hybridMultilevel"/>
    <w:tmpl w:val="3A8C9E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D4A5D"/>
    <w:multiLevelType w:val="hybridMultilevel"/>
    <w:tmpl w:val="72406A54"/>
    <w:lvl w:ilvl="0" w:tplc="B2723F50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9E0CB7"/>
    <w:multiLevelType w:val="hybridMultilevel"/>
    <w:tmpl w:val="4E568B7E"/>
    <w:lvl w:ilvl="0" w:tplc="7846A0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156E4"/>
    <w:multiLevelType w:val="multilevel"/>
    <w:tmpl w:val="01125E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870C6"/>
    <w:multiLevelType w:val="hybridMultilevel"/>
    <w:tmpl w:val="0396E47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847E6"/>
    <w:multiLevelType w:val="hybridMultilevel"/>
    <w:tmpl w:val="01125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D2C1A"/>
    <w:multiLevelType w:val="hybridMultilevel"/>
    <w:tmpl w:val="2ADC9A1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63B0F"/>
    <w:multiLevelType w:val="multilevel"/>
    <w:tmpl w:val="0396E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744E7"/>
    <w:multiLevelType w:val="hybridMultilevel"/>
    <w:tmpl w:val="746CCC1E"/>
    <w:lvl w:ilvl="0" w:tplc="FCB69CD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3463CA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AE769C5"/>
    <w:multiLevelType w:val="multilevel"/>
    <w:tmpl w:val="1A9E62BA"/>
    <w:styleLink w:val="Elencocorrente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2778C"/>
    <w:multiLevelType w:val="hybridMultilevel"/>
    <w:tmpl w:val="13C4BF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7C0B3A"/>
    <w:multiLevelType w:val="multilevel"/>
    <w:tmpl w:val="36AE0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96391"/>
    <w:multiLevelType w:val="multilevel"/>
    <w:tmpl w:val="8D6622F8"/>
    <w:styleLink w:val="Elencocorrente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390257"/>
    <w:multiLevelType w:val="hybridMultilevel"/>
    <w:tmpl w:val="F0405A9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65CAF"/>
    <w:multiLevelType w:val="hybridMultilevel"/>
    <w:tmpl w:val="C680D8E2"/>
    <w:lvl w:ilvl="0" w:tplc="12C0BF8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9872CC0"/>
    <w:multiLevelType w:val="hybridMultilevel"/>
    <w:tmpl w:val="D3A29AEC"/>
    <w:lvl w:ilvl="0" w:tplc="5F7EF4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31767"/>
    <w:multiLevelType w:val="multilevel"/>
    <w:tmpl w:val="2ADC9A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1210F"/>
    <w:multiLevelType w:val="hybridMultilevel"/>
    <w:tmpl w:val="36AE0E8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88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010948">
    <w:abstractNumId w:val="10"/>
  </w:num>
  <w:num w:numId="2" w16cid:durableId="507720865">
    <w:abstractNumId w:val="7"/>
  </w:num>
  <w:num w:numId="3" w16cid:durableId="965544108">
    <w:abstractNumId w:val="5"/>
  </w:num>
  <w:num w:numId="4" w16cid:durableId="1415391307">
    <w:abstractNumId w:val="18"/>
  </w:num>
  <w:num w:numId="5" w16cid:durableId="36666858">
    <w:abstractNumId w:val="19"/>
  </w:num>
  <w:num w:numId="6" w16cid:durableId="1568346770">
    <w:abstractNumId w:val="8"/>
  </w:num>
  <w:num w:numId="7" w16cid:durableId="264851952">
    <w:abstractNumId w:val="15"/>
  </w:num>
  <w:num w:numId="8" w16cid:durableId="411195673">
    <w:abstractNumId w:val="6"/>
  </w:num>
  <w:num w:numId="9" w16cid:durableId="1458258660">
    <w:abstractNumId w:val="4"/>
  </w:num>
  <w:num w:numId="10" w16cid:durableId="1847086391">
    <w:abstractNumId w:val="12"/>
  </w:num>
  <w:num w:numId="11" w16cid:durableId="1789667702">
    <w:abstractNumId w:val="13"/>
  </w:num>
  <w:num w:numId="12" w16cid:durableId="1666468229">
    <w:abstractNumId w:val="1"/>
  </w:num>
  <w:num w:numId="13" w16cid:durableId="268899554">
    <w:abstractNumId w:val="2"/>
  </w:num>
  <w:num w:numId="14" w16cid:durableId="1001276243">
    <w:abstractNumId w:val="16"/>
  </w:num>
  <w:num w:numId="15" w16cid:durableId="348065502">
    <w:abstractNumId w:val="9"/>
  </w:num>
  <w:num w:numId="16" w16cid:durableId="1794251002">
    <w:abstractNumId w:val="11"/>
  </w:num>
  <w:num w:numId="17" w16cid:durableId="1317758087">
    <w:abstractNumId w:val="0"/>
  </w:num>
  <w:num w:numId="18" w16cid:durableId="51852295">
    <w:abstractNumId w:val="3"/>
  </w:num>
  <w:num w:numId="19" w16cid:durableId="2076004945">
    <w:abstractNumId w:val="14"/>
  </w:num>
  <w:num w:numId="20" w16cid:durableId="7542835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E"/>
    <w:rsid w:val="00001BCA"/>
    <w:rsid w:val="000046B3"/>
    <w:rsid w:val="00007482"/>
    <w:rsid w:val="00025D78"/>
    <w:rsid w:val="0004025B"/>
    <w:rsid w:val="000473EE"/>
    <w:rsid w:val="0005729C"/>
    <w:rsid w:val="00060FC3"/>
    <w:rsid w:val="0006118E"/>
    <w:rsid w:val="00062729"/>
    <w:rsid w:val="000662EB"/>
    <w:rsid w:val="000677C2"/>
    <w:rsid w:val="000716A7"/>
    <w:rsid w:val="00071F14"/>
    <w:rsid w:val="0007481C"/>
    <w:rsid w:val="0008290F"/>
    <w:rsid w:val="000878EF"/>
    <w:rsid w:val="00093D44"/>
    <w:rsid w:val="00096E12"/>
    <w:rsid w:val="000A0F3E"/>
    <w:rsid w:val="000A2ABF"/>
    <w:rsid w:val="000A3BDC"/>
    <w:rsid w:val="000B3CFD"/>
    <w:rsid w:val="000B59A4"/>
    <w:rsid w:val="000C3C28"/>
    <w:rsid w:val="000C4533"/>
    <w:rsid w:val="000C5741"/>
    <w:rsid w:val="000C5CFD"/>
    <w:rsid w:val="000D05EC"/>
    <w:rsid w:val="000D4C10"/>
    <w:rsid w:val="000D53C7"/>
    <w:rsid w:val="000F3519"/>
    <w:rsid w:val="0010196A"/>
    <w:rsid w:val="00102F56"/>
    <w:rsid w:val="001125D6"/>
    <w:rsid w:val="00130410"/>
    <w:rsid w:val="00140890"/>
    <w:rsid w:val="00143F56"/>
    <w:rsid w:val="00146853"/>
    <w:rsid w:val="001601EB"/>
    <w:rsid w:val="00165B37"/>
    <w:rsid w:val="00170C9D"/>
    <w:rsid w:val="00176B35"/>
    <w:rsid w:val="00177030"/>
    <w:rsid w:val="0019666E"/>
    <w:rsid w:val="001A0C7F"/>
    <w:rsid w:val="001A149A"/>
    <w:rsid w:val="001A237C"/>
    <w:rsid w:val="001B35A2"/>
    <w:rsid w:val="001B4421"/>
    <w:rsid w:val="001B4798"/>
    <w:rsid w:val="001B5A6C"/>
    <w:rsid w:val="001C64E0"/>
    <w:rsid w:val="001D0E19"/>
    <w:rsid w:val="001D7F04"/>
    <w:rsid w:val="001E6917"/>
    <w:rsid w:val="001E770E"/>
    <w:rsid w:val="001F005D"/>
    <w:rsid w:val="001F0246"/>
    <w:rsid w:val="001F23FA"/>
    <w:rsid w:val="001F5D4F"/>
    <w:rsid w:val="00202B0A"/>
    <w:rsid w:val="00202C46"/>
    <w:rsid w:val="002065A9"/>
    <w:rsid w:val="002114A9"/>
    <w:rsid w:val="00211ADA"/>
    <w:rsid w:val="002168B9"/>
    <w:rsid w:val="00222D34"/>
    <w:rsid w:val="00226D3C"/>
    <w:rsid w:val="00227248"/>
    <w:rsid w:val="002313D1"/>
    <w:rsid w:val="002434BF"/>
    <w:rsid w:val="00243927"/>
    <w:rsid w:val="00247C68"/>
    <w:rsid w:val="00251ADE"/>
    <w:rsid w:val="0025287B"/>
    <w:rsid w:val="00265C76"/>
    <w:rsid w:val="00275095"/>
    <w:rsid w:val="00291955"/>
    <w:rsid w:val="00291DF8"/>
    <w:rsid w:val="00296576"/>
    <w:rsid w:val="002A072C"/>
    <w:rsid w:val="002A3351"/>
    <w:rsid w:val="002B3E38"/>
    <w:rsid w:val="002B7AC6"/>
    <w:rsid w:val="002C067C"/>
    <w:rsid w:val="002C2A61"/>
    <w:rsid w:val="002C59A3"/>
    <w:rsid w:val="002C5B7F"/>
    <w:rsid w:val="002D6D06"/>
    <w:rsid w:val="002D708E"/>
    <w:rsid w:val="002E366D"/>
    <w:rsid w:val="002E7B2E"/>
    <w:rsid w:val="002F6970"/>
    <w:rsid w:val="00304D7C"/>
    <w:rsid w:val="00305434"/>
    <w:rsid w:val="00307B93"/>
    <w:rsid w:val="0031296F"/>
    <w:rsid w:val="00316380"/>
    <w:rsid w:val="00323051"/>
    <w:rsid w:val="00323E31"/>
    <w:rsid w:val="00332592"/>
    <w:rsid w:val="00333028"/>
    <w:rsid w:val="0034031C"/>
    <w:rsid w:val="00342743"/>
    <w:rsid w:val="003451CC"/>
    <w:rsid w:val="00346393"/>
    <w:rsid w:val="00350948"/>
    <w:rsid w:val="00354866"/>
    <w:rsid w:val="0035599A"/>
    <w:rsid w:val="00362758"/>
    <w:rsid w:val="00362C93"/>
    <w:rsid w:val="00365D01"/>
    <w:rsid w:val="00374CC8"/>
    <w:rsid w:val="00386149"/>
    <w:rsid w:val="003929A5"/>
    <w:rsid w:val="003A7177"/>
    <w:rsid w:val="003B637B"/>
    <w:rsid w:val="003B669F"/>
    <w:rsid w:val="003D29A9"/>
    <w:rsid w:val="003D5460"/>
    <w:rsid w:val="003D718A"/>
    <w:rsid w:val="003E2E7F"/>
    <w:rsid w:val="003E6AC3"/>
    <w:rsid w:val="003E7062"/>
    <w:rsid w:val="003F29D5"/>
    <w:rsid w:val="003F381A"/>
    <w:rsid w:val="00402442"/>
    <w:rsid w:val="004039F7"/>
    <w:rsid w:val="00411645"/>
    <w:rsid w:val="004253C6"/>
    <w:rsid w:val="00430911"/>
    <w:rsid w:val="00435D6E"/>
    <w:rsid w:val="00442AEB"/>
    <w:rsid w:val="0044464C"/>
    <w:rsid w:val="00445BA2"/>
    <w:rsid w:val="00456351"/>
    <w:rsid w:val="00467058"/>
    <w:rsid w:val="00474EC5"/>
    <w:rsid w:val="0048009C"/>
    <w:rsid w:val="00484B46"/>
    <w:rsid w:val="00487C0C"/>
    <w:rsid w:val="0049014E"/>
    <w:rsid w:val="004903C8"/>
    <w:rsid w:val="00490F2A"/>
    <w:rsid w:val="00494839"/>
    <w:rsid w:val="004977D9"/>
    <w:rsid w:val="004A20E7"/>
    <w:rsid w:val="004A26FC"/>
    <w:rsid w:val="004A437A"/>
    <w:rsid w:val="004B7C7E"/>
    <w:rsid w:val="004C7028"/>
    <w:rsid w:val="004D33AA"/>
    <w:rsid w:val="004D5F41"/>
    <w:rsid w:val="004D6689"/>
    <w:rsid w:val="004E706A"/>
    <w:rsid w:val="004E7EAC"/>
    <w:rsid w:val="004E7F98"/>
    <w:rsid w:val="004F4CC2"/>
    <w:rsid w:val="00510AEF"/>
    <w:rsid w:val="00514514"/>
    <w:rsid w:val="00515734"/>
    <w:rsid w:val="00515EEC"/>
    <w:rsid w:val="005214D4"/>
    <w:rsid w:val="00530B74"/>
    <w:rsid w:val="00536269"/>
    <w:rsid w:val="005370CD"/>
    <w:rsid w:val="00540877"/>
    <w:rsid w:val="0054465D"/>
    <w:rsid w:val="00551C82"/>
    <w:rsid w:val="00553A24"/>
    <w:rsid w:val="00553B3B"/>
    <w:rsid w:val="0055503C"/>
    <w:rsid w:val="005558CE"/>
    <w:rsid w:val="00555FCE"/>
    <w:rsid w:val="0057286D"/>
    <w:rsid w:val="00575539"/>
    <w:rsid w:val="00580980"/>
    <w:rsid w:val="00581737"/>
    <w:rsid w:val="00582B57"/>
    <w:rsid w:val="005830E1"/>
    <w:rsid w:val="00584359"/>
    <w:rsid w:val="00586F63"/>
    <w:rsid w:val="00597A5F"/>
    <w:rsid w:val="00597E51"/>
    <w:rsid w:val="005A1B31"/>
    <w:rsid w:val="005A6A98"/>
    <w:rsid w:val="005A6F62"/>
    <w:rsid w:val="005B03D2"/>
    <w:rsid w:val="005B119A"/>
    <w:rsid w:val="005B11E8"/>
    <w:rsid w:val="005C2F7B"/>
    <w:rsid w:val="005C3B4B"/>
    <w:rsid w:val="005C4D7F"/>
    <w:rsid w:val="005C4F0E"/>
    <w:rsid w:val="005C5C40"/>
    <w:rsid w:val="005C67EF"/>
    <w:rsid w:val="005C7416"/>
    <w:rsid w:val="005C7D70"/>
    <w:rsid w:val="005D1303"/>
    <w:rsid w:val="005D4E9D"/>
    <w:rsid w:val="005D52D4"/>
    <w:rsid w:val="005D7DFE"/>
    <w:rsid w:val="005E1211"/>
    <w:rsid w:val="005E1B1C"/>
    <w:rsid w:val="005E3D37"/>
    <w:rsid w:val="005F0CEA"/>
    <w:rsid w:val="006024DC"/>
    <w:rsid w:val="006152FA"/>
    <w:rsid w:val="00616870"/>
    <w:rsid w:val="006218C5"/>
    <w:rsid w:val="00623302"/>
    <w:rsid w:val="00625031"/>
    <w:rsid w:val="00630D26"/>
    <w:rsid w:val="0063120A"/>
    <w:rsid w:val="00637E83"/>
    <w:rsid w:val="00641E89"/>
    <w:rsid w:val="00643EB4"/>
    <w:rsid w:val="00645BC6"/>
    <w:rsid w:val="006641EA"/>
    <w:rsid w:val="0067209B"/>
    <w:rsid w:val="006720AA"/>
    <w:rsid w:val="006740E3"/>
    <w:rsid w:val="006751F3"/>
    <w:rsid w:val="00683EAE"/>
    <w:rsid w:val="006950D1"/>
    <w:rsid w:val="006A5BF7"/>
    <w:rsid w:val="006C220D"/>
    <w:rsid w:val="006D5AAA"/>
    <w:rsid w:val="006E011D"/>
    <w:rsid w:val="006E0E36"/>
    <w:rsid w:val="006E266F"/>
    <w:rsid w:val="006E378C"/>
    <w:rsid w:val="006F0ACC"/>
    <w:rsid w:val="006F3AD2"/>
    <w:rsid w:val="006F5CCB"/>
    <w:rsid w:val="006F615F"/>
    <w:rsid w:val="006F6354"/>
    <w:rsid w:val="00703A39"/>
    <w:rsid w:val="00707105"/>
    <w:rsid w:val="0070738F"/>
    <w:rsid w:val="007114F1"/>
    <w:rsid w:val="00727681"/>
    <w:rsid w:val="0074175C"/>
    <w:rsid w:val="007422A4"/>
    <w:rsid w:val="007439C4"/>
    <w:rsid w:val="0074631E"/>
    <w:rsid w:val="007573BC"/>
    <w:rsid w:val="00762279"/>
    <w:rsid w:val="00763084"/>
    <w:rsid w:val="00767D0B"/>
    <w:rsid w:val="00770049"/>
    <w:rsid w:val="007728FC"/>
    <w:rsid w:val="00773E37"/>
    <w:rsid w:val="00787D59"/>
    <w:rsid w:val="00795B78"/>
    <w:rsid w:val="00795E6F"/>
    <w:rsid w:val="0079774A"/>
    <w:rsid w:val="007A1AE7"/>
    <w:rsid w:val="007A2599"/>
    <w:rsid w:val="007A43E2"/>
    <w:rsid w:val="007B054D"/>
    <w:rsid w:val="007B3DCA"/>
    <w:rsid w:val="007C1D82"/>
    <w:rsid w:val="007C7D5A"/>
    <w:rsid w:val="007D11D1"/>
    <w:rsid w:val="007D4330"/>
    <w:rsid w:val="007E0C7F"/>
    <w:rsid w:val="007E1B3F"/>
    <w:rsid w:val="007E2E7F"/>
    <w:rsid w:val="007E4444"/>
    <w:rsid w:val="007E5010"/>
    <w:rsid w:val="007E5507"/>
    <w:rsid w:val="0080330C"/>
    <w:rsid w:val="00803DE9"/>
    <w:rsid w:val="00815D85"/>
    <w:rsid w:val="0082658A"/>
    <w:rsid w:val="008271A7"/>
    <w:rsid w:val="00827B8F"/>
    <w:rsid w:val="00827CE4"/>
    <w:rsid w:val="0084121C"/>
    <w:rsid w:val="00841B7F"/>
    <w:rsid w:val="00841E1B"/>
    <w:rsid w:val="0084311B"/>
    <w:rsid w:val="00845FC9"/>
    <w:rsid w:val="0084720C"/>
    <w:rsid w:val="00854DDA"/>
    <w:rsid w:val="00857299"/>
    <w:rsid w:val="00857456"/>
    <w:rsid w:val="008808B6"/>
    <w:rsid w:val="00883170"/>
    <w:rsid w:val="00892DC1"/>
    <w:rsid w:val="00893E44"/>
    <w:rsid w:val="008C2196"/>
    <w:rsid w:val="008C2BE8"/>
    <w:rsid w:val="008D51B0"/>
    <w:rsid w:val="008E0AEF"/>
    <w:rsid w:val="008E3188"/>
    <w:rsid w:val="008E457A"/>
    <w:rsid w:val="008E6BA3"/>
    <w:rsid w:val="008F0F00"/>
    <w:rsid w:val="008F23B0"/>
    <w:rsid w:val="008F5A5D"/>
    <w:rsid w:val="00902099"/>
    <w:rsid w:val="0090572B"/>
    <w:rsid w:val="0091129E"/>
    <w:rsid w:val="0091322A"/>
    <w:rsid w:val="00916274"/>
    <w:rsid w:val="009162A1"/>
    <w:rsid w:val="009219C7"/>
    <w:rsid w:val="00922095"/>
    <w:rsid w:val="00927BC8"/>
    <w:rsid w:val="00940270"/>
    <w:rsid w:val="00947F74"/>
    <w:rsid w:val="00953C88"/>
    <w:rsid w:val="00956DE9"/>
    <w:rsid w:val="00957834"/>
    <w:rsid w:val="009621D2"/>
    <w:rsid w:val="00967FAF"/>
    <w:rsid w:val="00972972"/>
    <w:rsid w:val="00977847"/>
    <w:rsid w:val="00981B91"/>
    <w:rsid w:val="00983235"/>
    <w:rsid w:val="009851B3"/>
    <w:rsid w:val="009932AA"/>
    <w:rsid w:val="0099466C"/>
    <w:rsid w:val="009A0F3A"/>
    <w:rsid w:val="009B04EF"/>
    <w:rsid w:val="009B16DF"/>
    <w:rsid w:val="009B1AD7"/>
    <w:rsid w:val="009B368D"/>
    <w:rsid w:val="009C201E"/>
    <w:rsid w:val="009C5ABD"/>
    <w:rsid w:val="009E61D7"/>
    <w:rsid w:val="009F08E3"/>
    <w:rsid w:val="009F57E5"/>
    <w:rsid w:val="009F5B1F"/>
    <w:rsid w:val="00A22AF8"/>
    <w:rsid w:val="00A22D26"/>
    <w:rsid w:val="00A37E89"/>
    <w:rsid w:val="00A4048E"/>
    <w:rsid w:val="00A437F7"/>
    <w:rsid w:val="00A43B7B"/>
    <w:rsid w:val="00A43ECE"/>
    <w:rsid w:val="00A50D50"/>
    <w:rsid w:val="00A550F6"/>
    <w:rsid w:val="00A657DD"/>
    <w:rsid w:val="00A65EAE"/>
    <w:rsid w:val="00A67120"/>
    <w:rsid w:val="00A67ED4"/>
    <w:rsid w:val="00A71DA2"/>
    <w:rsid w:val="00A815AF"/>
    <w:rsid w:val="00A821A3"/>
    <w:rsid w:val="00A912F5"/>
    <w:rsid w:val="00A957D7"/>
    <w:rsid w:val="00AA40E8"/>
    <w:rsid w:val="00AA6AD3"/>
    <w:rsid w:val="00AA7D77"/>
    <w:rsid w:val="00AA7F85"/>
    <w:rsid w:val="00AB3EDF"/>
    <w:rsid w:val="00AC4704"/>
    <w:rsid w:val="00AD3E99"/>
    <w:rsid w:val="00AD5525"/>
    <w:rsid w:val="00AD63FD"/>
    <w:rsid w:val="00AE092E"/>
    <w:rsid w:val="00AF1589"/>
    <w:rsid w:val="00AF5662"/>
    <w:rsid w:val="00AF6394"/>
    <w:rsid w:val="00B0148D"/>
    <w:rsid w:val="00B02BCF"/>
    <w:rsid w:val="00B032AD"/>
    <w:rsid w:val="00B042A4"/>
    <w:rsid w:val="00B048BC"/>
    <w:rsid w:val="00B05703"/>
    <w:rsid w:val="00B109DE"/>
    <w:rsid w:val="00B11CF4"/>
    <w:rsid w:val="00B12BB3"/>
    <w:rsid w:val="00B150B9"/>
    <w:rsid w:val="00B1780C"/>
    <w:rsid w:val="00B21293"/>
    <w:rsid w:val="00B47BA9"/>
    <w:rsid w:val="00B55929"/>
    <w:rsid w:val="00B632F1"/>
    <w:rsid w:val="00B63C37"/>
    <w:rsid w:val="00B64229"/>
    <w:rsid w:val="00B659E5"/>
    <w:rsid w:val="00B663C1"/>
    <w:rsid w:val="00B66FEF"/>
    <w:rsid w:val="00B71A3B"/>
    <w:rsid w:val="00B77799"/>
    <w:rsid w:val="00B829EA"/>
    <w:rsid w:val="00B903A5"/>
    <w:rsid w:val="00B90F95"/>
    <w:rsid w:val="00B9150A"/>
    <w:rsid w:val="00BA0C67"/>
    <w:rsid w:val="00BA6F70"/>
    <w:rsid w:val="00BB01B6"/>
    <w:rsid w:val="00BB1D09"/>
    <w:rsid w:val="00BB2AD7"/>
    <w:rsid w:val="00BB6B0A"/>
    <w:rsid w:val="00BC1DFE"/>
    <w:rsid w:val="00BC6B5C"/>
    <w:rsid w:val="00BD125D"/>
    <w:rsid w:val="00BD1512"/>
    <w:rsid w:val="00BD333D"/>
    <w:rsid w:val="00BD4DE3"/>
    <w:rsid w:val="00BE18A5"/>
    <w:rsid w:val="00BE2DC8"/>
    <w:rsid w:val="00BE78D6"/>
    <w:rsid w:val="00BE7D44"/>
    <w:rsid w:val="00BF0A2D"/>
    <w:rsid w:val="00BF16BD"/>
    <w:rsid w:val="00BF5019"/>
    <w:rsid w:val="00BF5E6A"/>
    <w:rsid w:val="00C005D0"/>
    <w:rsid w:val="00C1177B"/>
    <w:rsid w:val="00C11A03"/>
    <w:rsid w:val="00C127CB"/>
    <w:rsid w:val="00C16A69"/>
    <w:rsid w:val="00C20388"/>
    <w:rsid w:val="00C23B58"/>
    <w:rsid w:val="00C24EF4"/>
    <w:rsid w:val="00C3045C"/>
    <w:rsid w:val="00C4199E"/>
    <w:rsid w:val="00C441C9"/>
    <w:rsid w:val="00C45457"/>
    <w:rsid w:val="00C476FB"/>
    <w:rsid w:val="00C5255E"/>
    <w:rsid w:val="00C567A2"/>
    <w:rsid w:val="00C62A4D"/>
    <w:rsid w:val="00C64697"/>
    <w:rsid w:val="00C65BE9"/>
    <w:rsid w:val="00C70AD2"/>
    <w:rsid w:val="00C75232"/>
    <w:rsid w:val="00C80FC5"/>
    <w:rsid w:val="00C816DD"/>
    <w:rsid w:val="00C831A2"/>
    <w:rsid w:val="00C90919"/>
    <w:rsid w:val="00CA2FDA"/>
    <w:rsid w:val="00CA38EF"/>
    <w:rsid w:val="00CB0C70"/>
    <w:rsid w:val="00CD244D"/>
    <w:rsid w:val="00CD6C91"/>
    <w:rsid w:val="00CD7C6C"/>
    <w:rsid w:val="00CE1BC9"/>
    <w:rsid w:val="00CE1E99"/>
    <w:rsid w:val="00CE249E"/>
    <w:rsid w:val="00CE3429"/>
    <w:rsid w:val="00CE433E"/>
    <w:rsid w:val="00CF4504"/>
    <w:rsid w:val="00D00EFB"/>
    <w:rsid w:val="00D012AA"/>
    <w:rsid w:val="00D02C08"/>
    <w:rsid w:val="00D06773"/>
    <w:rsid w:val="00D06EE6"/>
    <w:rsid w:val="00D07957"/>
    <w:rsid w:val="00D103EC"/>
    <w:rsid w:val="00D10BE0"/>
    <w:rsid w:val="00D12151"/>
    <w:rsid w:val="00D141A8"/>
    <w:rsid w:val="00D231FE"/>
    <w:rsid w:val="00D24470"/>
    <w:rsid w:val="00D343D2"/>
    <w:rsid w:val="00D45E1F"/>
    <w:rsid w:val="00D50D9D"/>
    <w:rsid w:val="00D51A2C"/>
    <w:rsid w:val="00D53D2F"/>
    <w:rsid w:val="00D55849"/>
    <w:rsid w:val="00D5624E"/>
    <w:rsid w:val="00D5636E"/>
    <w:rsid w:val="00D570DF"/>
    <w:rsid w:val="00D621C8"/>
    <w:rsid w:val="00D63788"/>
    <w:rsid w:val="00D65090"/>
    <w:rsid w:val="00D74CEB"/>
    <w:rsid w:val="00D75461"/>
    <w:rsid w:val="00D77B22"/>
    <w:rsid w:val="00D819AD"/>
    <w:rsid w:val="00D823EE"/>
    <w:rsid w:val="00D8554B"/>
    <w:rsid w:val="00D85B4A"/>
    <w:rsid w:val="00DA5BD9"/>
    <w:rsid w:val="00DA64FE"/>
    <w:rsid w:val="00DA7E46"/>
    <w:rsid w:val="00DB26E2"/>
    <w:rsid w:val="00DB6EC4"/>
    <w:rsid w:val="00DC37F6"/>
    <w:rsid w:val="00DD1F06"/>
    <w:rsid w:val="00DE5515"/>
    <w:rsid w:val="00DF0C2E"/>
    <w:rsid w:val="00DF4A47"/>
    <w:rsid w:val="00E0472F"/>
    <w:rsid w:val="00E17898"/>
    <w:rsid w:val="00E211EF"/>
    <w:rsid w:val="00E2395B"/>
    <w:rsid w:val="00E268D8"/>
    <w:rsid w:val="00E26F88"/>
    <w:rsid w:val="00E30AF5"/>
    <w:rsid w:val="00E343E0"/>
    <w:rsid w:val="00E35888"/>
    <w:rsid w:val="00E40115"/>
    <w:rsid w:val="00E44BEE"/>
    <w:rsid w:val="00E54525"/>
    <w:rsid w:val="00E56678"/>
    <w:rsid w:val="00E6182D"/>
    <w:rsid w:val="00E624B0"/>
    <w:rsid w:val="00E62C1B"/>
    <w:rsid w:val="00E76611"/>
    <w:rsid w:val="00E766BB"/>
    <w:rsid w:val="00E776B3"/>
    <w:rsid w:val="00E80501"/>
    <w:rsid w:val="00E80F3E"/>
    <w:rsid w:val="00E82B86"/>
    <w:rsid w:val="00E84B10"/>
    <w:rsid w:val="00E85C3E"/>
    <w:rsid w:val="00E86237"/>
    <w:rsid w:val="00E96DF6"/>
    <w:rsid w:val="00EB2095"/>
    <w:rsid w:val="00EB3E22"/>
    <w:rsid w:val="00EB4820"/>
    <w:rsid w:val="00EB4F0F"/>
    <w:rsid w:val="00EB6D15"/>
    <w:rsid w:val="00EC025C"/>
    <w:rsid w:val="00EC59D1"/>
    <w:rsid w:val="00EC615C"/>
    <w:rsid w:val="00EC7476"/>
    <w:rsid w:val="00ED194C"/>
    <w:rsid w:val="00EE06F2"/>
    <w:rsid w:val="00EE3B69"/>
    <w:rsid w:val="00EE6C5E"/>
    <w:rsid w:val="00EF19D4"/>
    <w:rsid w:val="00EF3E4D"/>
    <w:rsid w:val="00EF4903"/>
    <w:rsid w:val="00EF4CD6"/>
    <w:rsid w:val="00EF6955"/>
    <w:rsid w:val="00F00F45"/>
    <w:rsid w:val="00F02819"/>
    <w:rsid w:val="00F03B11"/>
    <w:rsid w:val="00F06B74"/>
    <w:rsid w:val="00F104B3"/>
    <w:rsid w:val="00F13E49"/>
    <w:rsid w:val="00F1526E"/>
    <w:rsid w:val="00F32637"/>
    <w:rsid w:val="00F36997"/>
    <w:rsid w:val="00F42EBF"/>
    <w:rsid w:val="00F47354"/>
    <w:rsid w:val="00F50018"/>
    <w:rsid w:val="00F56275"/>
    <w:rsid w:val="00F6224E"/>
    <w:rsid w:val="00F74BF2"/>
    <w:rsid w:val="00F84768"/>
    <w:rsid w:val="00FA4BCD"/>
    <w:rsid w:val="00FB533C"/>
    <w:rsid w:val="00FB7C00"/>
    <w:rsid w:val="00FC3043"/>
    <w:rsid w:val="00FC4831"/>
    <w:rsid w:val="00FC4E6F"/>
    <w:rsid w:val="00FC76AD"/>
    <w:rsid w:val="00FD2075"/>
    <w:rsid w:val="00FD4291"/>
    <w:rsid w:val="00FE185F"/>
    <w:rsid w:val="00FE1D99"/>
    <w:rsid w:val="00FE55A4"/>
    <w:rsid w:val="00FF30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BF51B"/>
  <w14:defaultImageDpi w14:val="300"/>
  <w15:chartTrackingRefBased/>
  <w15:docId w15:val="{234DBF04-1F0F-684E-B5DD-1C66A5F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2972"/>
    <w:rPr>
      <w:lang w:val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left="1134"/>
    </w:pPr>
  </w:style>
  <w:style w:type="paragraph" w:styleId="Testofumetto">
    <w:name w:val="Balloon Text"/>
    <w:basedOn w:val="Normale"/>
    <w:semiHidden/>
    <w:rsid w:val="00856416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2453C5"/>
    <w:rPr>
      <w:lang w:val="en-US"/>
    </w:rPr>
  </w:style>
  <w:style w:type="paragraph" w:styleId="Paragrafoelenco">
    <w:name w:val="List Paragraph"/>
    <w:basedOn w:val="Normale"/>
    <w:uiPriority w:val="72"/>
    <w:qFormat/>
    <w:rsid w:val="00A821A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1B35A2"/>
    <w:rPr>
      <w:lang w:val="en-US"/>
    </w:rPr>
  </w:style>
  <w:style w:type="paragraph" w:styleId="Corpotesto">
    <w:name w:val="Body Text"/>
    <w:basedOn w:val="Normale"/>
    <w:link w:val="CorpotestoCarattere"/>
    <w:rsid w:val="00BE2D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2DC8"/>
    <w:rPr>
      <w:lang w:val="en-US"/>
    </w:rPr>
  </w:style>
  <w:style w:type="numbering" w:customStyle="1" w:styleId="Elencocorrente1">
    <w:name w:val="Elenco corrente1"/>
    <w:uiPriority w:val="99"/>
    <w:rsid w:val="001D7F04"/>
    <w:pPr>
      <w:numPr>
        <w:numId w:val="16"/>
      </w:numPr>
    </w:pPr>
  </w:style>
  <w:style w:type="numbering" w:customStyle="1" w:styleId="Elencocorrente2">
    <w:name w:val="Elenco corrente2"/>
    <w:uiPriority w:val="99"/>
    <w:rsid w:val="00AC4704"/>
    <w:pPr>
      <w:numPr>
        <w:numId w:val="17"/>
      </w:numPr>
    </w:pPr>
  </w:style>
  <w:style w:type="numbering" w:customStyle="1" w:styleId="Elencocorrente3">
    <w:name w:val="Elenco corrente3"/>
    <w:uiPriority w:val="99"/>
    <w:rsid w:val="00AC470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413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punti 5 </vt:lpstr>
    </vt:vector>
  </TitlesOfParts>
  <Company>DIS - Università di Pavia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punti 5 </dc:title>
  <dc:subject/>
  <dc:creator>Marco Ferretti</dc:creator>
  <cp:keywords/>
  <dc:description/>
  <cp:lastModifiedBy>Marco Ferretti</cp:lastModifiedBy>
  <cp:revision>174</cp:revision>
  <cp:lastPrinted>2025-07-02T08:21:00Z</cp:lastPrinted>
  <dcterms:created xsi:type="dcterms:W3CDTF">2025-05-13T10:04:00Z</dcterms:created>
  <dcterms:modified xsi:type="dcterms:W3CDTF">2025-07-03T06:45:00Z</dcterms:modified>
</cp:coreProperties>
</file>