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1F03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B</w:t>
      </w:r>
      <w:r w:rsidR="00550484" w:rsidRPr="007B66EE">
        <w:rPr>
          <w:rFonts w:ascii="Courier" w:hAnsi="Courier"/>
          <w:sz w:val="20"/>
          <w:lang w:val="en-US"/>
        </w:rPr>
        <w:t>1</w:t>
      </w:r>
      <w:r w:rsidRPr="007B66EE">
        <w:rPr>
          <w:rFonts w:ascii="Courier" w:hAnsi="Courier"/>
          <w:sz w:val="20"/>
          <w:lang w:val="en-US"/>
        </w:rPr>
        <w:t>) Let us consider a pipeline with the following in-order stages: Fetch (IF), and Decode (DEC), and an out-of-order, dynamic speculative execution unit, for integer</w:t>
      </w:r>
      <w:r w:rsidR="00C37628" w:rsidRPr="007B66EE">
        <w:rPr>
          <w:rFonts w:ascii="Courier" w:hAnsi="Courier"/>
          <w:sz w:val="20"/>
          <w:lang w:val="en-US"/>
        </w:rPr>
        <w:t>, floating point, and memory access</w:t>
      </w:r>
      <w:r w:rsidRPr="007B66EE">
        <w:rPr>
          <w:rFonts w:ascii="Courier" w:hAnsi="Courier"/>
          <w:sz w:val="20"/>
          <w:lang w:val="en-US"/>
        </w:rPr>
        <w:t xml:space="preserve"> </w:t>
      </w:r>
      <w:r w:rsidR="00C37628" w:rsidRPr="007B66EE">
        <w:rPr>
          <w:rFonts w:ascii="Courier" w:hAnsi="Courier"/>
          <w:sz w:val="20"/>
          <w:lang w:val="en-US"/>
        </w:rPr>
        <w:t xml:space="preserve">instructions. The Commit </w:t>
      </w:r>
      <w:r w:rsidR="00A36F2E" w:rsidRPr="007B66EE">
        <w:rPr>
          <w:rFonts w:ascii="Courier" w:hAnsi="Courier"/>
          <w:sz w:val="20"/>
          <w:lang w:val="en-US"/>
        </w:rPr>
        <w:t xml:space="preserve">(CO) </w:t>
      </w:r>
      <w:r w:rsidR="00C37628" w:rsidRPr="007B66EE">
        <w:rPr>
          <w:rFonts w:ascii="Courier" w:hAnsi="Courier"/>
          <w:sz w:val="20"/>
          <w:lang w:val="en-US"/>
        </w:rPr>
        <w:t>phase is carried out in program order</w:t>
      </w:r>
      <w:r w:rsidRPr="007B66EE">
        <w:rPr>
          <w:rFonts w:ascii="Courier" w:hAnsi="Courier"/>
          <w:sz w:val="20"/>
          <w:lang w:val="en-US"/>
        </w:rPr>
        <w:t>.</w:t>
      </w:r>
    </w:p>
    <w:p w14:paraId="7DF18489" w14:textId="77777777" w:rsidR="005B1D22" w:rsidRPr="007B66EE" w:rsidRDefault="005B1D22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Speculation is carried out through a ROB and a number of Reservation Stations: the </w:t>
      </w:r>
      <w:r w:rsidR="00442072" w:rsidRPr="007B66EE">
        <w:rPr>
          <w:rFonts w:ascii="Courier" w:hAnsi="Courier"/>
          <w:sz w:val="20"/>
          <w:lang w:val="en-US"/>
        </w:rPr>
        <w:t>ROB</w:t>
      </w:r>
      <w:r w:rsidRPr="007B66EE">
        <w:rPr>
          <w:rFonts w:ascii="Courier" w:hAnsi="Courier"/>
          <w:sz w:val="20"/>
          <w:lang w:val="en-US"/>
        </w:rPr>
        <w:t xml:space="preserve"> has 8 entries. There is a single reservation station for each of the following Functiona</w:t>
      </w:r>
      <w:r w:rsidR="00442072" w:rsidRPr="007B66EE">
        <w:rPr>
          <w:rFonts w:ascii="Courier" w:hAnsi="Courier"/>
          <w:sz w:val="20"/>
          <w:lang w:val="en-US"/>
        </w:rPr>
        <w:t>l</w:t>
      </w:r>
      <w:r w:rsidRPr="007B66EE">
        <w:rPr>
          <w:rFonts w:ascii="Courier" w:hAnsi="Courier"/>
          <w:sz w:val="20"/>
          <w:lang w:val="en-US"/>
        </w:rPr>
        <w:t xml:space="preserve"> Units:</w:t>
      </w:r>
    </w:p>
    <w:p w14:paraId="357682CB" w14:textId="77777777" w:rsidR="005B1D22" w:rsidRPr="007B66EE" w:rsidRDefault="00EB4A10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Int1 for arithmetic, logical</w:t>
      </w:r>
      <w:r w:rsidR="005B1D22" w:rsidRPr="007B66EE">
        <w:rPr>
          <w:rFonts w:ascii="Courier" w:hAnsi="Courier"/>
          <w:sz w:val="20"/>
          <w:lang w:val="en-US"/>
        </w:rPr>
        <w:t xml:space="preserve">, </w:t>
      </w:r>
      <w:r w:rsidR="00A36F2E" w:rsidRPr="007B66EE">
        <w:rPr>
          <w:rFonts w:ascii="Courier" w:hAnsi="Courier"/>
          <w:sz w:val="20"/>
          <w:lang w:val="en-US"/>
        </w:rPr>
        <w:t>address computation, branch</w:t>
      </w:r>
      <w:r w:rsidRPr="007B66EE">
        <w:rPr>
          <w:rFonts w:ascii="Courier" w:hAnsi="Courier"/>
          <w:sz w:val="20"/>
          <w:lang w:val="en-US"/>
        </w:rPr>
        <w:t xml:space="preserve"> and jump </w:t>
      </w:r>
    </w:p>
    <w:p w14:paraId="1E846583" w14:textId="77777777" w:rsidR="001F51E2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Fa</w:t>
      </w:r>
      <w:r w:rsidR="001F51E2">
        <w:rPr>
          <w:rFonts w:ascii="Courier" w:hAnsi="Courier"/>
          <w:sz w:val="20"/>
        </w:rPr>
        <w:t xml:space="preserve">dd1 </w:t>
      </w:r>
      <w:r>
        <w:rPr>
          <w:rFonts w:ascii="Courier" w:hAnsi="Courier"/>
          <w:sz w:val="20"/>
        </w:rPr>
        <w:t xml:space="preserve"> </w:t>
      </w:r>
      <w:r w:rsidR="001F51E2">
        <w:rPr>
          <w:rFonts w:ascii="Courier" w:hAnsi="Courier"/>
          <w:sz w:val="20"/>
        </w:rPr>
        <w:t>floating point add/subtraction</w:t>
      </w:r>
    </w:p>
    <w:p w14:paraId="58371C2B" w14:textId="77777777" w:rsidR="001F51E2" w:rsidRDefault="001F51E2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Fadd2 </w:t>
      </w:r>
      <w:r w:rsidR="00823ACB"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>floating point add/subtraction</w:t>
      </w:r>
    </w:p>
    <w:p w14:paraId="554085B2" w14:textId="77777777" w:rsidR="00823ACB" w:rsidRPr="007B66EE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Fmolt1 floating point and integer multiplication</w:t>
      </w:r>
    </w:p>
    <w:p w14:paraId="2755E2F8" w14:textId="77777777" w:rsidR="00823ACB" w:rsidRPr="007B66EE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Fmolt2 floating point and integer multiplication</w:t>
      </w:r>
    </w:p>
    <w:p w14:paraId="24F10DC0" w14:textId="77777777" w:rsidR="00823ACB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Fdiv1  floating point division</w:t>
      </w:r>
    </w:p>
    <w:p w14:paraId="4EA9476E" w14:textId="77777777" w:rsidR="00667597" w:rsidRPr="007B66EE" w:rsidRDefault="0066759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Load and store instructions are carried out through special purpose buffers:</w:t>
      </w:r>
    </w:p>
    <w:p w14:paraId="4F262824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Load1</w:t>
      </w:r>
    </w:p>
    <w:p w14:paraId="05DEDD79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Load2</w:t>
      </w:r>
    </w:p>
    <w:p w14:paraId="51E3301D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Store1</w:t>
      </w:r>
    </w:p>
    <w:p w14:paraId="13B9BB7A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Store2</w:t>
      </w:r>
    </w:p>
    <w:p w14:paraId="575A0339" w14:textId="77777777" w:rsidR="00667597" w:rsidRPr="007B66EE" w:rsidRDefault="00823ACB" w:rsidP="00667597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The execution model for the dynamically scheduled </w:t>
      </w:r>
      <w:r w:rsidR="00667597" w:rsidRPr="007B66EE">
        <w:rPr>
          <w:rFonts w:ascii="Courier" w:hAnsi="Courier"/>
          <w:sz w:val="20"/>
          <w:lang w:val="en-US"/>
        </w:rPr>
        <w:t>out-order unit is described in an associated state transition diagram.</w:t>
      </w:r>
      <w:r w:rsidR="00442072" w:rsidRPr="007B66EE">
        <w:rPr>
          <w:rFonts w:ascii="Courier" w:hAnsi="Courier"/>
          <w:sz w:val="20"/>
          <w:lang w:val="en-US"/>
        </w:rPr>
        <w:t xml:space="preserve"> All functional units are blocking (no internal pipelining).</w:t>
      </w:r>
    </w:p>
    <w:p w14:paraId="333A7B9F" w14:textId="77777777" w:rsidR="009D630F" w:rsidRPr="007B66EE" w:rsidRDefault="0066759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The ISA supports 28 integer registers (</w:t>
      </w:r>
      <w:r w:rsidR="009D630F" w:rsidRPr="007B66EE">
        <w:rPr>
          <w:rFonts w:ascii="Courier" w:hAnsi="Courier"/>
          <w:sz w:val="20"/>
          <w:lang w:val="en-US"/>
        </w:rPr>
        <w:t>R1-R28</w:t>
      </w:r>
      <w:r w:rsidRPr="007B66EE">
        <w:rPr>
          <w:rFonts w:ascii="Courier" w:hAnsi="Courier"/>
          <w:sz w:val="20"/>
          <w:lang w:val="en-US"/>
        </w:rPr>
        <w:t xml:space="preserve">) and 28 </w:t>
      </w:r>
      <w:r w:rsidR="009D630F" w:rsidRPr="007B66EE">
        <w:rPr>
          <w:rFonts w:ascii="Courier" w:hAnsi="Courier"/>
          <w:sz w:val="20"/>
          <w:lang w:val="en-US"/>
        </w:rPr>
        <w:t xml:space="preserve">floating point </w:t>
      </w:r>
      <w:r w:rsidRPr="007B66EE">
        <w:rPr>
          <w:rFonts w:ascii="Courier" w:hAnsi="Courier"/>
          <w:sz w:val="20"/>
          <w:lang w:val="en-US"/>
        </w:rPr>
        <w:t>registers (</w:t>
      </w:r>
      <w:r w:rsidR="009D630F" w:rsidRPr="007B66EE">
        <w:rPr>
          <w:rFonts w:ascii="Courier" w:hAnsi="Courier"/>
          <w:sz w:val="20"/>
          <w:lang w:val="en-US"/>
        </w:rPr>
        <w:t>F0-F27</w:t>
      </w:r>
      <w:r w:rsidRPr="007B66EE">
        <w:rPr>
          <w:rFonts w:ascii="Courier" w:hAnsi="Courier"/>
          <w:sz w:val="20"/>
          <w:lang w:val="en-US"/>
        </w:rPr>
        <w:t>)</w:t>
      </w:r>
      <w:r w:rsidR="009D630F" w:rsidRPr="007B66EE">
        <w:rPr>
          <w:rFonts w:ascii="Courier" w:hAnsi="Courier"/>
          <w:sz w:val="20"/>
          <w:lang w:val="en-US"/>
        </w:rPr>
        <w:t>.</w:t>
      </w:r>
      <w:r w:rsidR="005573B7" w:rsidRPr="007B66EE">
        <w:rPr>
          <w:rFonts w:ascii="Courier" w:hAnsi="Courier"/>
          <w:sz w:val="20"/>
          <w:lang w:val="en-US"/>
        </w:rPr>
        <w:t xml:space="preserve"> All instructions have a 4-byte format.</w:t>
      </w:r>
    </w:p>
    <w:p w14:paraId="65A55B66" w14:textId="77777777" w:rsidR="00FB420F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The memory hierarchy consists of the following caches: </w:t>
      </w:r>
    </w:p>
    <w:p w14:paraId="13B053B0" w14:textId="77777777" w:rsidR="00FB420F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L1 D-cache, 2-way, 16 KB, block length 16 bytes;</w:t>
      </w:r>
    </w:p>
    <w:p w14:paraId="6E875589" w14:textId="77777777" w:rsidR="005573B7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L1 I-cache, direct mapped, </w:t>
      </w:r>
      <w:r w:rsidR="005573B7" w:rsidRPr="007B66EE">
        <w:rPr>
          <w:rFonts w:ascii="Courier" w:hAnsi="Courier"/>
          <w:sz w:val="20"/>
          <w:lang w:val="en-US"/>
        </w:rPr>
        <w:t>8 KB, block length 8 bytes;</w:t>
      </w:r>
    </w:p>
    <w:p w14:paraId="58E9575D" w14:textId="77777777" w:rsidR="00C912DF" w:rsidRPr="007B66EE" w:rsidRDefault="005573B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L2 unified cache, 4-way, 512 KB, block length 32 bytes.</w:t>
      </w:r>
    </w:p>
    <w:p w14:paraId="0AC96886" w14:textId="77777777" w:rsidR="009D630F" w:rsidRPr="007B66EE" w:rsidRDefault="00905DF8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Caches are pipeline</w:t>
      </w:r>
      <w:r w:rsidR="00C912DF" w:rsidRPr="007B66EE">
        <w:rPr>
          <w:rFonts w:ascii="Courier" w:hAnsi="Courier"/>
          <w:sz w:val="20"/>
          <w:lang w:val="en-US"/>
        </w:rPr>
        <w:t>d, non blocking. Latencies and hit/miss times are as follows</w:t>
      </w:r>
      <w:r w:rsidR="009D630F" w:rsidRPr="007B66EE">
        <w:rPr>
          <w:rFonts w:ascii="Courier" w:hAnsi="Courier"/>
          <w:sz w:val="20"/>
          <w:lang w:val="en-US"/>
        </w:rPr>
        <w:t>:</w:t>
      </w:r>
    </w:p>
    <w:p w14:paraId="6BBB9912" w14:textId="77777777" w:rsidR="00C912DF" w:rsidRPr="007B66EE" w:rsidRDefault="00C912DF" w:rsidP="009D630F">
      <w:pPr>
        <w:rPr>
          <w:rFonts w:ascii="Courier" w:hAnsi="Courier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686"/>
      </w:tblGrid>
      <w:tr w:rsidR="009D630F" w14:paraId="32EA7462" w14:textId="77777777" w:rsidTr="009D630F">
        <w:trPr>
          <w:jc w:val="center"/>
        </w:trPr>
        <w:tc>
          <w:tcPr>
            <w:tcW w:w="2447" w:type="dxa"/>
          </w:tcPr>
          <w:p w14:paraId="16EC30D1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Int   - 1</w:t>
            </w:r>
          </w:p>
        </w:tc>
        <w:tc>
          <w:tcPr>
            <w:tcW w:w="3686" w:type="dxa"/>
          </w:tcPr>
          <w:p w14:paraId="7E197D57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Hit</w:t>
            </w:r>
            <w:r w:rsidR="009D630F">
              <w:rPr>
                <w:rFonts w:ascii="Courier" w:hAnsi="Courier"/>
                <w:sz w:val="20"/>
                <w:lang w:val="en-GB"/>
              </w:rPr>
              <w:t xml:space="preserve"> L1 – 1</w:t>
            </w:r>
          </w:p>
        </w:tc>
      </w:tr>
      <w:tr w:rsidR="009D630F" w14:paraId="1852C5E7" w14:textId="77777777" w:rsidTr="009D630F">
        <w:trPr>
          <w:jc w:val="center"/>
        </w:trPr>
        <w:tc>
          <w:tcPr>
            <w:tcW w:w="2447" w:type="dxa"/>
          </w:tcPr>
          <w:p w14:paraId="677F9E27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 xml:space="preserve">Fmolt </w:t>
            </w:r>
            <w:r w:rsidR="00550484">
              <w:rPr>
                <w:rFonts w:ascii="Courier" w:hAnsi="Courier"/>
                <w:sz w:val="20"/>
                <w:lang w:val="en-GB"/>
              </w:rPr>
              <w:t>–</w:t>
            </w:r>
            <w:r>
              <w:rPr>
                <w:rFonts w:ascii="Courier" w:hAnsi="Courier"/>
                <w:sz w:val="20"/>
                <w:lang w:val="en-GB"/>
              </w:rPr>
              <w:t xml:space="preserve"> 4</w:t>
            </w:r>
          </w:p>
        </w:tc>
        <w:tc>
          <w:tcPr>
            <w:tcW w:w="3686" w:type="dxa"/>
          </w:tcPr>
          <w:p w14:paraId="25E3341B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</w:t>
            </w:r>
            <w:r w:rsidR="009D630F">
              <w:rPr>
                <w:rFonts w:ascii="Courier" w:hAnsi="Courier"/>
                <w:sz w:val="20"/>
                <w:lang w:val="en-GB"/>
              </w:rPr>
              <w:t>it L2 – 3</w:t>
            </w:r>
          </w:p>
        </w:tc>
      </w:tr>
      <w:tr w:rsidR="009D630F" w14:paraId="543F31B4" w14:textId="77777777" w:rsidTr="009D630F">
        <w:trPr>
          <w:jc w:val="center"/>
        </w:trPr>
        <w:tc>
          <w:tcPr>
            <w:tcW w:w="2447" w:type="dxa"/>
          </w:tcPr>
          <w:p w14:paraId="3A7EFD72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Fadd  - 2</w:t>
            </w:r>
          </w:p>
        </w:tc>
        <w:tc>
          <w:tcPr>
            <w:tcW w:w="3686" w:type="dxa"/>
          </w:tcPr>
          <w:p w14:paraId="34CDBFAD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Miss L2 – 6</w:t>
            </w:r>
          </w:p>
        </w:tc>
      </w:tr>
      <w:tr w:rsidR="009D630F" w14:paraId="50F011BC" w14:textId="77777777" w:rsidTr="009D630F">
        <w:trPr>
          <w:jc w:val="center"/>
        </w:trPr>
        <w:tc>
          <w:tcPr>
            <w:tcW w:w="2447" w:type="dxa"/>
          </w:tcPr>
          <w:p w14:paraId="1762A8C6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Fdiv  - 5</w:t>
            </w:r>
          </w:p>
        </w:tc>
        <w:tc>
          <w:tcPr>
            <w:tcW w:w="3686" w:type="dxa"/>
          </w:tcPr>
          <w:p w14:paraId="3EF17A5D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24E52BDF" w14:textId="77777777" w:rsidR="009D630F" w:rsidRDefault="009D630F" w:rsidP="009D630F">
      <w:pPr>
        <w:rPr>
          <w:rFonts w:ascii="Courier" w:hAnsi="Courier"/>
          <w:sz w:val="20"/>
        </w:rPr>
      </w:pPr>
    </w:p>
    <w:p w14:paraId="06D0C3EF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Further assumptions:</w:t>
      </w:r>
    </w:p>
    <w:p w14:paraId="11F96AF7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a) no BP, no</w:t>
      </w:r>
      <w:r w:rsidR="009D630F">
        <w:rPr>
          <w:rFonts w:ascii="Courier" w:hAnsi="Courier"/>
          <w:sz w:val="20"/>
        </w:rPr>
        <w:t xml:space="preserve"> BTB;</w:t>
      </w:r>
    </w:p>
    <w:p w14:paraId="28892F9E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b) </w:t>
      </w:r>
      <w:r w:rsidR="00B764BD" w:rsidRPr="007B66EE">
        <w:rPr>
          <w:rFonts w:ascii="Courier" w:hAnsi="Courier"/>
          <w:sz w:val="20"/>
          <w:lang w:val="en-US"/>
        </w:rPr>
        <w:t xml:space="preserve">the </w:t>
      </w:r>
      <w:r w:rsidR="00550484" w:rsidRPr="007B66EE">
        <w:rPr>
          <w:rFonts w:ascii="Courier" w:hAnsi="Courier"/>
          <w:sz w:val="20"/>
          <w:lang w:val="en-US"/>
        </w:rPr>
        <w:t xml:space="preserve">code </w:t>
      </w:r>
      <w:r w:rsidR="00B764BD" w:rsidRPr="007B66EE">
        <w:rPr>
          <w:rFonts w:ascii="Courier" w:hAnsi="Courier"/>
          <w:sz w:val="20"/>
          <w:lang w:val="en-US"/>
        </w:rPr>
        <w:t xml:space="preserve">of B2) </w:t>
      </w:r>
      <w:r w:rsidR="00550484" w:rsidRPr="007B66EE">
        <w:rPr>
          <w:rFonts w:ascii="Courier" w:hAnsi="Courier"/>
          <w:sz w:val="20"/>
          <w:lang w:val="en-US"/>
        </w:rPr>
        <w:t>is already loaded in the caches</w:t>
      </w:r>
      <w:r w:rsidRPr="007B66EE">
        <w:rPr>
          <w:rFonts w:ascii="Courier" w:hAnsi="Courier"/>
          <w:sz w:val="20"/>
          <w:lang w:val="en-US"/>
        </w:rPr>
        <w:t>;</w:t>
      </w:r>
    </w:p>
    <w:p w14:paraId="31F4887B" w14:textId="77777777" w:rsidR="009D630F" w:rsidRPr="007B66EE" w:rsidRDefault="00550484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c) </w:t>
      </w:r>
      <w:r w:rsidR="00B764BD" w:rsidRPr="007B66EE">
        <w:rPr>
          <w:rFonts w:ascii="Courier" w:hAnsi="Courier"/>
          <w:sz w:val="20"/>
          <w:lang w:val="en-US"/>
        </w:rPr>
        <w:t xml:space="preserve">L1 </w:t>
      </w:r>
      <w:r w:rsidRPr="007B66EE">
        <w:rPr>
          <w:rFonts w:ascii="Courier" w:hAnsi="Courier"/>
          <w:sz w:val="20"/>
          <w:lang w:val="en-US"/>
        </w:rPr>
        <w:t>D-cache is empty</w:t>
      </w:r>
    </w:p>
    <w:p w14:paraId="0D24A67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d)</w:t>
      </w:r>
      <w:r w:rsidR="00550484" w:rsidRPr="007B66EE">
        <w:rPr>
          <w:rFonts w:ascii="Courier" w:hAnsi="Courier"/>
          <w:sz w:val="20"/>
          <w:lang w:val="en-US"/>
        </w:rPr>
        <w:t xml:space="preserve"> hit/miss costs in the hie</w:t>
      </w:r>
      <w:r w:rsidR="00B764BD" w:rsidRPr="007B66EE">
        <w:rPr>
          <w:rFonts w:ascii="Courier" w:hAnsi="Courier"/>
          <w:sz w:val="20"/>
          <w:lang w:val="en-US"/>
        </w:rPr>
        <w:t>r</w:t>
      </w:r>
      <w:r w:rsidR="00550484" w:rsidRPr="007B66EE">
        <w:rPr>
          <w:rFonts w:ascii="Courier" w:hAnsi="Courier"/>
          <w:sz w:val="20"/>
          <w:lang w:val="en-US"/>
        </w:rPr>
        <w:t>archy are incremental: a hit in L2 has an overall cost of 1+3 clock cycles</w:t>
      </w:r>
      <w:r w:rsidRPr="007B66EE">
        <w:rPr>
          <w:rFonts w:ascii="Courier" w:hAnsi="Courier"/>
          <w:sz w:val="20"/>
          <w:lang w:val="en-US"/>
        </w:rPr>
        <w:t>.</w:t>
      </w:r>
    </w:p>
    <w:p w14:paraId="5213A7AE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</w:p>
    <w:p w14:paraId="5714A6B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B2) </w:t>
      </w:r>
      <w:r w:rsidR="00550484" w:rsidRPr="007B66EE">
        <w:rPr>
          <w:rFonts w:ascii="Courier" w:hAnsi="Courier"/>
          <w:sz w:val="20"/>
          <w:lang w:val="en-US"/>
        </w:rPr>
        <w:t>The following code executes operations on arrays</w:t>
      </w:r>
      <w:r w:rsidRPr="007B66EE">
        <w:rPr>
          <w:rFonts w:ascii="Courier" w:hAnsi="Courier"/>
          <w:sz w:val="20"/>
          <w:lang w:val="en-US"/>
        </w:rPr>
        <w:t xml:space="preserve"> X() </w:t>
      </w:r>
      <w:r w:rsidR="0006200D" w:rsidRPr="007B66EE">
        <w:rPr>
          <w:rFonts w:ascii="Courier" w:hAnsi="Courier"/>
          <w:sz w:val="20"/>
          <w:lang w:val="en-US"/>
        </w:rPr>
        <w:t>and</w:t>
      </w:r>
      <w:r w:rsidRPr="007B66EE">
        <w:rPr>
          <w:rFonts w:ascii="Courier" w:hAnsi="Courier"/>
          <w:sz w:val="20"/>
          <w:lang w:val="en-US"/>
        </w:rPr>
        <w:t xml:space="preserve"> Y()</w:t>
      </w:r>
      <w:r w:rsidR="0006200D" w:rsidRPr="007B66EE">
        <w:rPr>
          <w:rFonts w:ascii="Courier" w:hAnsi="Courier"/>
          <w:sz w:val="20"/>
          <w:lang w:val="en-US"/>
        </w:rPr>
        <w:t xml:space="preserve">, both </w:t>
      </w:r>
      <w:r w:rsidRPr="007B66EE">
        <w:rPr>
          <w:rFonts w:ascii="Courier" w:hAnsi="Courier"/>
          <w:sz w:val="20"/>
          <w:lang w:val="en-US"/>
        </w:rPr>
        <w:t>100</w:t>
      </w:r>
      <w:r w:rsidR="0006200D" w:rsidRPr="007B66EE">
        <w:rPr>
          <w:rFonts w:ascii="Courier" w:hAnsi="Courier"/>
          <w:sz w:val="20"/>
          <w:lang w:val="en-US"/>
        </w:rPr>
        <w:t xml:space="preserve"> elements of 8-byte floating point data. X() is allocated from 0[R1], Y() from 0[R2], and [R3]=100 at the beginning</w:t>
      </w:r>
      <w:r w:rsidRPr="007B66EE">
        <w:rPr>
          <w:rFonts w:ascii="Courier" w:hAnsi="Courier"/>
          <w:sz w:val="20"/>
          <w:lang w:val="en-US"/>
        </w:rPr>
        <w:t xml:space="preserve">. </w:t>
      </w:r>
    </w:p>
    <w:p w14:paraId="4E4D630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</w:p>
    <w:p w14:paraId="09DD9AA8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PC1 </w:t>
      </w:r>
      <w:r w:rsidR="009A6B83" w:rsidRPr="007B66EE">
        <w:rPr>
          <w:rFonts w:ascii="Courier" w:hAnsi="Courier"/>
          <w:sz w:val="20"/>
          <w:lang w:val="en-US"/>
        </w:rPr>
        <w:t xml:space="preserve">Loop </w:t>
      </w:r>
      <w:r w:rsidRPr="007B66EE">
        <w:rPr>
          <w:rFonts w:ascii="Courier" w:hAnsi="Courier"/>
          <w:sz w:val="20"/>
          <w:lang w:val="en-US"/>
        </w:rPr>
        <w:t xml:space="preserve">    LD     F1,0(R1)    ; </w:t>
      </w:r>
      <w:r w:rsidR="009A6B83" w:rsidRPr="007B66EE">
        <w:rPr>
          <w:rFonts w:ascii="Courier" w:hAnsi="Courier"/>
          <w:sz w:val="20"/>
          <w:lang w:val="en-US"/>
        </w:rPr>
        <w:t>loads</w:t>
      </w:r>
      <w:r w:rsidRPr="007B66EE">
        <w:rPr>
          <w:rFonts w:ascii="Courier" w:hAnsi="Courier"/>
          <w:sz w:val="20"/>
          <w:lang w:val="en-US"/>
        </w:rPr>
        <w:t xml:space="preserve"> X(i)</w:t>
      </w:r>
    </w:p>
    <w:p w14:paraId="1582C399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PC2 </w:t>
      </w:r>
      <w:r>
        <w:rPr>
          <w:rFonts w:ascii="Courier" w:hAnsi="Courier"/>
          <w:sz w:val="20"/>
        </w:rPr>
        <w:t xml:space="preserve">         SUBI   R3,R3,1</w:t>
      </w:r>
    </w:p>
    <w:p w14:paraId="549690A2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PC3 </w:t>
      </w:r>
      <w:r>
        <w:rPr>
          <w:rFonts w:ascii="Courier" w:hAnsi="Courier"/>
          <w:sz w:val="20"/>
        </w:rPr>
        <w:t xml:space="preserve">         ADDI   R1,R1,8</w:t>
      </w:r>
    </w:p>
    <w:p w14:paraId="2F377EB4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PC4 </w:t>
      </w:r>
      <w:r w:rsidRPr="007B66EE">
        <w:rPr>
          <w:rFonts w:ascii="Courier" w:hAnsi="Courier"/>
          <w:sz w:val="20"/>
          <w:lang w:val="en-US"/>
        </w:rPr>
        <w:t xml:space="preserve">         ADDF   F3,F2,F1    ; F2 </w:t>
      </w:r>
      <w:r w:rsidR="009A6B83" w:rsidRPr="007B66EE">
        <w:rPr>
          <w:rFonts w:ascii="Courier" w:hAnsi="Courier"/>
          <w:sz w:val="20"/>
          <w:lang w:val="en-US"/>
        </w:rPr>
        <w:t>has a values computed before Loop</w:t>
      </w:r>
    </w:p>
    <w:p w14:paraId="7F048FC9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PC5 </w:t>
      </w:r>
      <w:r w:rsidRPr="007B66EE">
        <w:rPr>
          <w:rFonts w:ascii="Courier" w:hAnsi="Courier"/>
          <w:sz w:val="20"/>
          <w:lang w:val="en-US"/>
        </w:rPr>
        <w:t xml:space="preserve">         </w:t>
      </w:r>
      <w:r w:rsidR="009A6B83" w:rsidRPr="007B66EE">
        <w:rPr>
          <w:rFonts w:ascii="Courier" w:hAnsi="Courier"/>
          <w:sz w:val="20"/>
          <w:lang w:val="en-US"/>
        </w:rPr>
        <w:t>LD     F4,0(R2)    ; loads</w:t>
      </w:r>
      <w:r w:rsidRPr="007B66EE">
        <w:rPr>
          <w:rFonts w:ascii="Courier" w:hAnsi="Courier"/>
          <w:sz w:val="20"/>
          <w:lang w:val="en-US"/>
        </w:rPr>
        <w:t xml:space="preserve"> Y(i)</w:t>
      </w:r>
    </w:p>
    <w:p w14:paraId="6D0D0E66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PC6 </w:t>
      </w:r>
      <w:r w:rsidRPr="007B66EE">
        <w:rPr>
          <w:rFonts w:ascii="Courier" w:hAnsi="Courier"/>
          <w:sz w:val="20"/>
          <w:lang w:val="en-US"/>
        </w:rPr>
        <w:t xml:space="preserve">         SD     -16(R1),F3</w:t>
      </w:r>
    </w:p>
    <w:p w14:paraId="28EE4CFA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PC7 </w:t>
      </w:r>
      <w:r w:rsidRPr="007B66EE">
        <w:rPr>
          <w:rFonts w:ascii="Courier" w:hAnsi="Courier"/>
          <w:sz w:val="20"/>
          <w:lang w:val="en-US"/>
        </w:rPr>
        <w:t xml:space="preserve">         MULTF  F5,F1,F2</w:t>
      </w:r>
    </w:p>
    <w:p w14:paraId="590BD847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PC8 </w:t>
      </w:r>
      <w:r w:rsidRPr="00BB4D1D">
        <w:rPr>
          <w:rFonts w:ascii="Courier" w:hAnsi="Courier"/>
          <w:sz w:val="20"/>
          <w:lang w:val="en-GB"/>
        </w:rPr>
        <w:t xml:space="preserve">         ADDF   F6,F1,F4</w:t>
      </w:r>
    </w:p>
    <w:p w14:paraId="3675043E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PC9 </w:t>
      </w:r>
      <w:r w:rsidRPr="00BB4D1D">
        <w:rPr>
          <w:rFonts w:ascii="Courier" w:hAnsi="Courier"/>
          <w:sz w:val="20"/>
          <w:lang w:val="en-GB"/>
        </w:rPr>
        <w:t xml:space="preserve">         MULTF  F5,F6,F5</w:t>
      </w:r>
    </w:p>
    <w:p w14:paraId="4230A04E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PC10</w:t>
      </w:r>
      <w:r w:rsidRPr="00BB4D1D">
        <w:rPr>
          <w:rFonts w:ascii="Courier" w:hAnsi="Courier"/>
          <w:sz w:val="20"/>
          <w:lang w:val="en-GB"/>
        </w:rPr>
        <w:t xml:space="preserve">         SD     0(R2),F6</w:t>
      </w:r>
    </w:p>
    <w:p w14:paraId="5E82ABBF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PC11</w:t>
      </w:r>
      <w:r w:rsidRPr="00BB4D1D">
        <w:rPr>
          <w:rFonts w:ascii="Courier" w:hAnsi="Courier"/>
          <w:sz w:val="20"/>
          <w:lang w:val="en-GB"/>
        </w:rPr>
        <w:t xml:space="preserve">         SD     512(R2),F5</w:t>
      </w:r>
    </w:p>
    <w:p w14:paraId="5603AF4D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2</w:t>
      </w:r>
      <w:r w:rsidRPr="00BB4D1D">
        <w:rPr>
          <w:rFonts w:ascii="Courier" w:hAnsi="Courier"/>
          <w:sz w:val="20"/>
          <w:lang w:val="en-GB"/>
        </w:rPr>
        <w:t xml:space="preserve">         ADDI   R2,R2,</w:t>
      </w:r>
      <w:r>
        <w:rPr>
          <w:rFonts w:ascii="Courier" w:hAnsi="Courier"/>
          <w:sz w:val="20"/>
          <w:lang w:val="en-GB"/>
        </w:rPr>
        <w:t>8</w:t>
      </w:r>
    </w:p>
    <w:p w14:paraId="666912E8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3</w:t>
      </w:r>
      <w:r w:rsidRPr="00BB4D1D">
        <w:rPr>
          <w:rFonts w:ascii="Courier" w:hAnsi="Courier"/>
          <w:sz w:val="20"/>
          <w:lang w:val="en-GB"/>
        </w:rPr>
        <w:t xml:space="preserve">         BNEZ   R3,Ciclo</w:t>
      </w:r>
    </w:p>
    <w:p w14:paraId="68074ABC" w14:textId="77777777" w:rsidR="009D630F" w:rsidRPr="00BB4D1D" w:rsidRDefault="009D630F" w:rsidP="009D630F">
      <w:pPr>
        <w:pStyle w:val="Rientrocorpodeltesto"/>
        <w:rPr>
          <w:lang w:val="en-GB"/>
        </w:rPr>
      </w:pPr>
    </w:p>
    <w:p w14:paraId="7ACB032F" w14:textId="77777777" w:rsidR="009D630F" w:rsidRPr="007B66EE" w:rsidRDefault="00156335" w:rsidP="009D630F">
      <w:pPr>
        <w:ind w:left="12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1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341B0F" w:rsidRPr="007B66EE">
        <w:rPr>
          <w:rFonts w:ascii="Courier" w:hAnsi="Courier"/>
          <w:sz w:val="20"/>
          <w:lang w:val="en-US"/>
        </w:rPr>
        <w:t>Enumerate the tim</w:t>
      </w:r>
      <w:r w:rsidR="00DF4602" w:rsidRPr="007B66EE">
        <w:rPr>
          <w:rFonts w:ascii="Courier" w:hAnsi="Courier"/>
          <w:sz w:val="20"/>
          <w:lang w:val="en-US"/>
        </w:rPr>
        <w:t>ing of the state transitions for each instruction in the first 2 iterations (highlighting all conflicts)</w:t>
      </w:r>
      <w:r w:rsidR="009D630F" w:rsidRPr="007B66EE">
        <w:rPr>
          <w:rFonts w:ascii="Courier" w:hAnsi="Courier"/>
          <w:sz w:val="20"/>
          <w:lang w:val="en-US"/>
        </w:rPr>
        <w:t>.</w:t>
      </w:r>
      <w:r w:rsidR="004A257F" w:rsidRPr="007B66EE">
        <w:rPr>
          <w:rFonts w:ascii="Courier" w:hAnsi="Courier"/>
          <w:sz w:val="20"/>
          <w:lang w:val="en-US"/>
        </w:rPr>
        <w:t xml:space="preserve"> Assume the </w:t>
      </w:r>
      <w:r w:rsidR="00905DF8" w:rsidRPr="007B66EE">
        <w:rPr>
          <w:rFonts w:ascii="Courier" w:hAnsi="Courier"/>
          <w:sz w:val="20"/>
          <w:lang w:val="en-US"/>
        </w:rPr>
        <w:t>time of issue for PC1 is 1.</w:t>
      </w:r>
    </w:p>
    <w:p w14:paraId="594609B3" w14:textId="77777777" w:rsidR="009D630F" w:rsidRPr="007B66EE" w:rsidRDefault="00156335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2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DF4602" w:rsidRPr="007B66EE">
        <w:rPr>
          <w:rFonts w:ascii="Courier" w:hAnsi="Courier"/>
          <w:sz w:val="20"/>
          <w:lang w:val="en-US"/>
        </w:rPr>
        <w:t xml:space="preserve">Show the contents of the reservation stations at the issue time of </w:t>
      </w:r>
      <w:r w:rsidR="0095642A" w:rsidRPr="007B66EE">
        <w:rPr>
          <w:rFonts w:ascii="Courier" w:hAnsi="Courier"/>
          <w:sz w:val="20"/>
          <w:lang w:val="en-US"/>
        </w:rPr>
        <w:t>PC9</w:t>
      </w:r>
      <w:r w:rsidR="009D630F" w:rsidRPr="007B66EE">
        <w:rPr>
          <w:rFonts w:ascii="Courier" w:hAnsi="Courier"/>
          <w:sz w:val="20"/>
          <w:lang w:val="en-US"/>
        </w:rPr>
        <w:t>.</w:t>
      </w:r>
    </w:p>
    <w:p w14:paraId="6EEEF9F5" w14:textId="77777777" w:rsidR="009D630F" w:rsidRPr="007B66EE" w:rsidRDefault="00156335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3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95642A" w:rsidRPr="007B66EE">
        <w:rPr>
          <w:rFonts w:ascii="Courier" w:hAnsi="Courier"/>
          <w:sz w:val="20"/>
          <w:lang w:val="en-US"/>
        </w:rPr>
        <w:t>Show the ROB’s content at the issue time of PC13 in the first iteration (specify the head and tail positions within the ROB)</w:t>
      </w:r>
      <w:r w:rsidR="009D630F" w:rsidRPr="007B66EE">
        <w:rPr>
          <w:rFonts w:ascii="Courier" w:hAnsi="Courier"/>
          <w:sz w:val="20"/>
          <w:lang w:val="en-US"/>
        </w:rPr>
        <w:t>.</w:t>
      </w:r>
    </w:p>
    <w:p w14:paraId="60F8155A" w14:textId="77777777" w:rsidR="009D630F" w:rsidRPr="007B66EE" w:rsidRDefault="009D630F" w:rsidP="009D630F">
      <w:pPr>
        <w:ind w:left="12"/>
        <w:rPr>
          <w:rFonts w:ascii="Courier" w:hAnsi="Courier"/>
          <w:sz w:val="20"/>
          <w:lang w:val="en-US"/>
        </w:rPr>
      </w:pPr>
    </w:p>
    <w:p w14:paraId="28580686" w14:textId="77777777" w:rsidR="00EB332A" w:rsidRPr="007B66EE" w:rsidRDefault="009D630F" w:rsidP="00EB332A">
      <w:pPr>
        <w:jc w:val="center"/>
        <w:rPr>
          <w:rFonts w:ascii="Courier" w:hAnsi="Courier"/>
          <w:sz w:val="20"/>
          <w:shd w:val="clear" w:color="auto" w:fill="737373"/>
          <w:lang w:val="en-US"/>
        </w:rPr>
      </w:pPr>
      <w:r w:rsidRPr="007B66EE">
        <w:rPr>
          <w:rFonts w:ascii="Courier" w:hAnsi="Courier"/>
          <w:sz w:val="20"/>
          <w:lang w:val="en-US"/>
        </w:rPr>
        <w:br w:type="page"/>
      </w:r>
      <w:r w:rsidR="00EB332A" w:rsidRPr="007B66EE">
        <w:rPr>
          <w:rFonts w:ascii="Courier" w:hAnsi="Courier"/>
          <w:sz w:val="20"/>
          <w:lang w:val="en-US"/>
        </w:rPr>
        <w:lastRenderedPageBreak/>
        <w:t xml:space="preserve">Dynamically scheduled, speculative execution – Tomasulo’s algorithm </w:t>
      </w:r>
      <w:r w:rsidR="00EB332A" w:rsidRPr="007B66EE">
        <w:rPr>
          <w:rFonts w:ascii="Courier" w:hAnsi="Courier"/>
          <w:sz w:val="20"/>
          <w:lang w:val="en-US"/>
        </w:rPr>
        <w:br/>
      </w:r>
      <w:r w:rsidR="00EB332A" w:rsidRPr="007B66EE">
        <w:rPr>
          <w:rFonts w:ascii="Courier" w:hAnsi="Courier"/>
          <w:sz w:val="20"/>
          <w:shd w:val="clear" w:color="auto" w:fill="737373"/>
          <w:lang w:val="en-US"/>
        </w:rPr>
        <w:t>data structures</w:t>
      </w:r>
    </w:p>
    <w:p w14:paraId="53FEFA93" w14:textId="77777777" w:rsidR="00EB332A" w:rsidRPr="00A26231" w:rsidRDefault="00EB332A" w:rsidP="00EB332A">
      <w:pPr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De-coupled ROB RS model</w:t>
      </w:r>
    </w:p>
    <w:p w14:paraId="77DFC692" w14:textId="77777777" w:rsidR="00D12B74" w:rsidRDefault="00D12B74" w:rsidP="00D12B74">
      <w:pPr>
        <w:rPr>
          <w:rFonts w:ascii="Courier" w:hAnsi="Courier"/>
          <w:sz w:val="20"/>
        </w:rPr>
      </w:pPr>
    </w:p>
    <w:p w14:paraId="5ED1C1D4" w14:textId="77777777" w:rsidR="005017B5" w:rsidRPr="00BB1614" w:rsidRDefault="000833AF" w:rsidP="00BB1614">
      <w:pPr>
        <w:tabs>
          <w:tab w:val="left" w:pos="394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BB1614" w14:paraId="2849DB44" w14:textId="77777777" w:rsidTr="00387D1F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005C659" w14:textId="77777777" w:rsidR="00BB1614" w:rsidRPr="00BB4D1D" w:rsidRDefault="007A0DAA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INSTRUCTION</w:t>
            </w:r>
          </w:p>
        </w:tc>
        <w:tc>
          <w:tcPr>
            <w:tcW w:w="501" w:type="dxa"/>
            <w:vAlign w:val="center"/>
          </w:tcPr>
          <w:p w14:paraId="6897001F" w14:textId="77777777" w:rsidR="00BB1614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03ECA385" w14:textId="77777777" w:rsidR="00BB1614" w:rsidRPr="00436F5F" w:rsidRDefault="007A0DAA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STATE</w:t>
            </w:r>
          </w:p>
        </w:tc>
      </w:tr>
      <w:tr w:rsidR="007B4310" w14:paraId="5EDC604D" w14:textId="77777777" w:rsidTr="00BB1614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46D9127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A6649A6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ROB</w:t>
            </w:r>
          </w:p>
        </w:tc>
        <w:tc>
          <w:tcPr>
            <w:tcW w:w="818" w:type="dxa"/>
            <w:vAlign w:val="center"/>
          </w:tcPr>
          <w:p w14:paraId="71246641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WO</w:t>
            </w:r>
          </w:p>
        </w:tc>
        <w:tc>
          <w:tcPr>
            <w:tcW w:w="819" w:type="dxa"/>
            <w:vAlign w:val="center"/>
          </w:tcPr>
          <w:p w14:paraId="1C73BC9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RE</w:t>
            </w:r>
          </w:p>
        </w:tc>
        <w:tc>
          <w:tcPr>
            <w:tcW w:w="816" w:type="dxa"/>
          </w:tcPr>
          <w:p w14:paraId="1F175CD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DI</w:t>
            </w:r>
          </w:p>
        </w:tc>
        <w:tc>
          <w:tcPr>
            <w:tcW w:w="819" w:type="dxa"/>
            <w:vAlign w:val="center"/>
          </w:tcPr>
          <w:p w14:paraId="5E51E92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EX</w:t>
            </w:r>
          </w:p>
        </w:tc>
        <w:tc>
          <w:tcPr>
            <w:tcW w:w="819" w:type="dxa"/>
            <w:vAlign w:val="center"/>
          </w:tcPr>
          <w:p w14:paraId="076AE586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WB</w:t>
            </w:r>
          </w:p>
        </w:tc>
        <w:tc>
          <w:tcPr>
            <w:tcW w:w="819" w:type="dxa"/>
            <w:vAlign w:val="center"/>
          </w:tcPr>
          <w:p w14:paraId="2AF4036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RR</w:t>
            </w:r>
          </w:p>
        </w:tc>
        <w:tc>
          <w:tcPr>
            <w:tcW w:w="819" w:type="dxa"/>
            <w:vAlign w:val="center"/>
          </w:tcPr>
          <w:p w14:paraId="6E34137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CO</w:t>
            </w:r>
          </w:p>
        </w:tc>
      </w:tr>
      <w:tr w:rsidR="007B4310" w14:paraId="3EE9EAB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767454F" w14:textId="17E25FF0" w:rsidR="00387D1F" w:rsidRPr="00816401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highlight w:val="cyan"/>
                <w:lang w:val="en-US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  <w:lang w:val="en-US"/>
              </w:rPr>
              <w:t xml:space="preserve">PC1 </w:t>
            </w:r>
            <w:r w:rsidRPr="00816401">
              <w:rPr>
                <w:rFonts w:ascii="Courier" w:hAnsi="Courier"/>
                <w:sz w:val="18"/>
                <w:szCs w:val="18"/>
                <w:highlight w:val="cyan"/>
                <w:lang w:val="en-US"/>
              </w:rPr>
              <w:t xml:space="preserve">   LD     F1,0(R1)</w:t>
            </w:r>
            <w:r w:rsidR="00816401" w:rsidRPr="00816401">
              <w:rPr>
                <w:rFonts w:ascii="Courier" w:hAnsi="Courier"/>
                <w:sz w:val="18"/>
                <w:szCs w:val="18"/>
                <w:highlight w:val="cyan"/>
                <w:lang w:val="en-US"/>
              </w:rPr>
              <w:t xml:space="preserve"> (miss</w:t>
            </w:r>
            <w:r w:rsidR="00816401">
              <w:rPr>
                <w:rFonts w:ascii="Courier" w:hAnsi="Courier"/>
                <w:sz w:val="18"/>
                <w:szCs w:val="18"/>
                <w:highlight w:val="cyan"/>
                <w:lang w:val="en-US"/>
              </w:rPr>
              <w:t>)</w:t>
            </w:r>
          </w:p>
        </w:tc>
        <w:tc>
          <w:tcPr>
            <w:tcW w:w="501" w:type="dxa"/>
            <w:vAlign w:val="center"/>
          </w:tcPr>
          <w:p w14:paraId="5FDAD1A5" w14:textId="5FC8BD6C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14:paraId="68A9A0FF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E9252B8" w14:textId="2F36CA48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16" w:type="dxa"/>
            <w:vAlign w:val="center"/>
          </w:tcPr>
          <w:p w14:paraId="5E7C2EE4" w14:textId="63FAEB3E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14:paraId="5D1FB6B2" w14:textId="28C17627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3-12</w:t>
            </w:r>
          </w:p>
        </w:tc>
        <w:tc>
          <w:tcPr>
            <w:tcW w:w="819" w:type="dxa"/>
            <w:vAlign w:val="center"/>
          </w:tcPr>
          <w:p w14:paraId="24B0AAA6" w14:textId="11C0D703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13</w:t>
            </w:r>
          </w:p>
        </w:tc>
        <w:tc>
          <w:tcPr>
            <w:tcW w:w="819" w:type="dxa"/>
            <w:vAlign w:val="center"/>
          </w:tcPr>
          <w:p w14:paraId="288F6FEF" w14:textId="19133BF9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819" w:type="dxa"/>
            <w:vAlign w:val="center"/>
          </w:tcPr>
          <w:p w14:paraId="21C5DE32" w14:textId="5316AE3C" w:rsidR="00387D1F" w:rsidRPr="00DA415E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  <w:t>15</w:t>
            </w:r>
          </w:p>
        </w:tc>
      </w:tr>
      <w:tr w:rsidR="007B4310" w14:paraId="048F978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EDF7F46" w14:textId="77777777" w:rsidR="00387D1F" w:rsidRPr="00A64AD7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highlight w:val="cyan"/>
              </w:rPr>
            </w:pPr>
            <w:r w:rsidRPr="00A64AD7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  <w:t xml:space="preserve">PC2 </w:t>
            </w:r>
            <w:r w:rsidRPr="00A64AD7">
              <w:rPr>
                <w:rFonts w:ascii="Courier" w:hAnsi="Courier"/>
                <w:sz w:val="18"/>
                <w:szCs w:val="18"/>
                <w:highlight w:val="cyan"/>
              </w:rPr>
              <w:t xml:space="preserve">   SUBI   R3,R3,1</w:t>
            </w:r>
          </w:p>
        </w:tc>
        <w:tc>
          <w:tcPr>
            <w:tcW w:w="501" w:type="dxa"/>
            <w:vAlign w:val="center"/>
          </w:tcPr>
          <w:p w14:paraId="4F226AC2" w14:textId="3317C448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18" w:type="dxa"/>
            <w:vAlign w:val="center"/>
          </w:tcPr>
          <w:p w14:paraId="76667581" w14:textId="77777777" w:rsidR="00387D1F" w:rsidRPr="007B4310" w:rsidRDefault="00387D1F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3B6DEAE" w14:textId="57000B4B" w:rsidR="00387D1F" w:rsidRPr="007B4310" w:rsidRDefault="00A64AD7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16" w:type="dxa"/>
            <w:vAlign w:val="center"/>
          </w:tcPr>
          <w:p w14:paraId="2989AD20" w14:textId="14C6601F" w:rsidR="00387D1F" w:rsidRPr="007B4310" w:rsidRDefault="00A64AD7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14:paraId="21C37E64" w14:textId="68C59538" w:rsidR="00387D1F" w:rsidRPr="007B4310" w:rsidRDefault="00A64AD7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14:paraId="63D48D08" w14:textId="66983A71" w:rsidR="00387D1F" w:rsidRPr="007B4310" w:rsidRDefault="00A64AD7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14:paraId="6C33496A" w14:textId="15B42739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  <w:r w:rsidR="007B66EE"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-1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14:paraId="06945BBA" w14:textId="3DC13BCC" w:rsidR="00387D1F" w:rsidRPr="00DA415E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  <w:t>1</w:t>
            </w:r>
            <w:r w:rsidR="00DA415E"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</w:rPr>
              <w:t>5</w:t>
            </w:r>
          </w:p>
        </w:tc>
      </w:tr>
      <w:tr w:rsidR="007B4310" w14:paraId="3C70932D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13B60A24" w14:textId="77777777" w:rsidR="00387D1F" w:rsidRPr="00A64AD7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highlight w:val="green"/>
              </w:rPr>
            </w:pPr>
            <w:r w:rsidRPr="00A64AD7"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  <w:t xml:space="preserve">PC3 </w:t>
            </w:r>
            <w:r w:rsidRPr="00A64AD7">
              <w:rPr>
                <w:rFonts w:ascii="Courier" w:hAnsi="Courier"/>
                <w:sz w:val="18"/>
                <w:szCs w:val="18"/>
                <w:highlight w:val="green"/>
              </w:rPr>
              <w:t xml:space="preserve">   ADDI   R1,R1,8</w:t>
            </w:r>
          </w:p>
        </w:tc>
        <w:tc>
          <w:tcPr>
            <w:tcW w:w="501" w:type="dxa"/>
            <w:vAlign w:val="center"/>
          </w:tcPr>
          <w:p w14:paraId="49AFBB9A" w14:textId="31D1D526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14:paraId="75BCE972" w14:textId="77777777" w:rsidR="00387D1F" w:rsidRPr="007B4310" w:rsidRDefault="00387D1F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B54A6D5" w14:textId="16646AD9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991334A" w14:textId="4E3E3DBD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</w:rPr>
              <w:t>3</w:t>
            </w:r>
            <w:r w:rsidR="007B66EE" w:rsidRPr="005A70F8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</w:rPr>
              <w:t>-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14:paraId="426965BD" w14:textId="7A7B418E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14:paraId="6070E4EA" w14:textId="37B4F6A4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14:paraId="660ADC5E" w14:textId="1B292F10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7</w:t>
            </w:r>
            <w:r w:rsidR="007B66EE"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819" w:type="dxa"/>
            <w:vAlign w:val="center"/>
          </w:tcPr>
          <w:p w14:paraId="49B4E98D" w14:textId="05F6C09F" w:rsidR="00387D1F" w:rsidRPr="00DA415E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  <w:t>20</w:t>
            </w:r>
          </w:p>
        </w:tc>
      </w:tr>
      <w:tr w:rsidR="007B4310" w14:paraId="7A2A973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5CAEDBA" w14:textId="77777777" w:rsidR="00387D1F" w:rsidRPr="00A64AD7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highlight w:val="green"/>
              </w:rPr>
            </w:pPr>
            <w:r w:rsidRPr="00A64AD7"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  <w:t xml:space="preserve">PC4 </w:t>
            </w:r>
            <w:r w:rsidRPr="00A64AD7">
              <w:rPr>
                <w:rFonts w:ascii="Courier" w:hAnsi="Courier"/>
                <w:sz w:val="18"/>
                <w:szCs w:val="18"/>
                <w:highlight w:val="green"/>
              </w:rPr>
              <w:t xml:space="preserve">   ADDF   F3,F2,F1</w:t>
            </w:r>
          </w:p>
        </w:tc>
        <w:tc>
          <w:tcPr>
            <w:tcW w:w="501" w:type="dxa"/>
            <w:vAlign w:val="center"/>
          </w:tcPr>
          <w:p w14:paraId="150EE43F" w14:textId="59EAE839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8" w:type="dxa"/>
            <w:vAlign w:val="center"/>
          </w:tcPr>
          <w:p w14:paraId="7756F909" w14:textId="004ADF38" w:rsidR="00387D1F" w:rsidRPr="007B4310" w:rsidRDefault="00DA415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  <w:r w:rsidR="007B66EE"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-13</w:t>
            </w:r>
          </w:p>
        </w:tc>
        <w:tc>
          <w:tcPr>
            <w:tcW w:w="819" w:type="dxa"/>
            <w:vAlign w:val="center"/>
          </w:tcPr>
          <w:p w14:paraId="5E9CB84B" w14:textId="0FAA1542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816" w:type="dxa"/>
            <w:vAlign w:val="center"/>
          </w:tcPr>
          <w:p w14:paraId="3D56EFFC" w14:textId="554731A2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14:paraId="4B416F1D" w14:textId="6E23049F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16-17</w:t>
            </w:r>
          </w:p>
        </w:tc>
        <w:tc>
          <w:tcPr>
            <w:tcW w:w="819" w:type="dxa"/>
            <w:vAlign w:val="center"/>
          </w:tcPr>
          <w:p w14:paraId="285079D6" w14:textId="3B8DC08D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819" w:type="dxa"/>
            <w:vAlign w:val="center"/>
          </w:tcPr>
          <w:p w14:paraId="325ED977" w14:textId="299E5308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819" w:type="dxa"/>
            <w:vAlign w:val="center"/>
          </w:tcPr>
          <w:p w14:paraId="7BC97215" w14:textId="7F3AFF3E" w:rsidR="00387D1F" w:rsidRPr="00DA415E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green"/>
              </w:rPr>
              <w:t>20</w:t>
            </w:r>
          </w:p>
        </w:tc>
      </w:tr>
      <w:tr w:rsidR="007B4310" w14:paraId="1107628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EF94366" w14:textId="5056EA3F" w:rsidR="00387D1F" w:rsidRPr="00DA415E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highlight w:val="magenta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  <w:t xml:space="preserve">PC5 </w:t>
            </w:r>
            <w:r w:rsidRPr="00DA415E">
              <w:rPr>
                <w:rFonts w:ascii="Courier" w:hAnsi="Courier"/>
                <w:sz w:val="18"/>
                <w:szCs w:val="18"/>
                <w:highlight w:val="magenta"/>
              </w:rPr>
              <w:t xml:space="preserve">   LD     F4,0(R2)</w:t>
            </w:r>
            <w:r w:rsidR="00816401">
              <w:rPr>
                <w:rFonts w:ascii="Courier" w:hAnsi="Courier"/>
                <w:sz w:val="18"/>
                <w:szCs w:val="18"/>
                <w:highlight w:val="magenta"/>
              </w:rPr>
              <w:t xml:space="preserve"> (hit)</w:t>
            </w:r>
          </w:p>
        </w:tc>
        <w:tc>
          <w:tcPr>
            <w:tcW w:w="501" w:type="dxa"/>
            <w:vAlign w:val="center"/>
          </w:tcPr>
          <w:p w14:paraId="4B9B6F1B" w14:textId="23DBAF3F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14:paraId="25022A7D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F24C26B" w14:textId="7B525E51" w:rsidR="00387D1F" w:rsidRPr="007B4310" w:rsidRDefault="00DA415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 w14:paraId="204367E0" w14:textId="708DD9A2" w:rsidR="00387D1F" w:rsidRPr="007B4310" w:rsidRDefault="00DA415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14:paraId="54F4D085" w14:textId="5FAF1C35" w:rsidR="00387D1F" w:rsidRPr="007B4310" w:rsidRDefault="00DA415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  <w:r w:rsidR="00816401">
              <w:rPr>
                <w:rFonts w:ascii="Courier" w:hAnsi="Courier"/>
                <w:b/>
                <w:color w:val="0000FF"/>
                <w:sz w:val="18"/>
                <w:szCs w:val="18"/>
              </w:rPr>
              <w:t>-</w:t>
            </w:r>
            <w:r w:rsidR="00816401"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19" w:type="dxa"/>
            <w:vAlign w:val="center"/>
          </w:tcPr>
          <w:p w14:paraId="4EF0577B" w14:textId="546A7F92" w:rsidR="00387D1F" w:rsidRPr="007B4310" w:rsidRDefault="00816401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 w14:paraId="7558E95D" w14:textId="7A8BA619" w:rsidR="00387D1F" w:rsidRPr="007B4310" w:rsidRDefault="00816401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8</w:t>
            </w:r>
            <w:r w:rsidR="00DA415E">
              <w:rPr>
                <w:rFonts w:ascii="Courier" w:hAnsi="Courier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22</w:t>
            </w:r>
          </w:p>
        </w:tc>
        <w:tc>
          <w:tcPr>
            <w:tcW w:w="819" w:type="dxa"/>
            <w:vAlign w:val="center"/>
          </w:tcPr>
          <w:p w14:paraId="6EFD9343" w14:textId="31A9BF10" w:rsidR="00387D1F" w:rsidRPr="00DA415E" w:rsidRDefault="00816401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  <w:t>23</w:t>
            </w:r>
          </w:p>
        </w:tc>
      </w:tr>
      <w:tr w:rsidR="007B4310" w14:paraId="78391427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635CCD1B" w14:textId="6A6CD4CA" w:rsidR="00387D1F" w:rsidRPr="00DA415E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highlight w:val="magenta"/>
              </w:rPr>
            </w:pPr>
            <w:r w:rsidRPr="00DA415E"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  <w:t xml:space="preserve">PC6 </w:t>
            </w:r>
            <w:r w:rsidRPr="00DA415E">
              <w:rPr>
                <w:rFonts w:ascii="Courier" w:hAnsi="Courier"/>
                <w:sz w:val="18"/>
                <w:szCs w:val="18"/>
                <w:highlight w:val="magenta"/>
              </w:rPr>
              <w:t xml:space="preserve">   SD     -16(R1),F3</w:t>
            </w:r>
            <w:r w:rsidR="00816401">
              <w:rPr>
                <w:rFonts w:ascii="Courier" w:hAnsi="Courier"/>
                <w:sz w:val="18"/>
                <w:szCs w:val="18"/>
                <w:highlight w:val="magenta"/>
              </w:rPr>
              <w:t xml:space="preserve"> (hit)</w:t>
            </w:r>
          </w:p>
        </w:tc>
        <w:tc>
          <w:tcPr>
            <w:tcW w:w="501" w:type="dxa"/>
            <w:vAlign w:val="center"/>
          </w:tcPr>
          <w:p w14:paraId="7A3577BF" w14:textId="3DDEC3E0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8" w:type="dxa"/>
            <w:vAlign w:val="center"/>
          </w:tcPr>
          <w:p w14:paraId="703FCCA6" w14:textId="61441C79" w:rsidR="00387D1F" w:rsidRPr="007B4310" w:rsidRDefault="00DA415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</w:rPr>
              <w:t>-18</w:t>
            </w:r>
          </w:p>
        </w:tc>
        <w:tc>
          <w:tcPr>
            <w:tcW w:w="819" w:type="dxa"/>
            <w:vAlign w:val="center"/>
          </w:tcPr>
          <w:p w14:paraId="5A9AFCA8" w14:textId="32EED4C9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816" w:type="dxa"/>
            <w:vAlign w:val="center"/>
          </w:tcPr>
          <w:p w14:paraId="06DB98B8" w14:textId="57CD4825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819" w:type="dxa"/>
            <w:vAlign w:val="center"/>
          </w:tcPr>
          <w:p w14:paraId="317E7C99" w14:textId="5CFE719F" w:rsidR="00387D1F" w:rsidRPr="007B4310" w:rsidRDefault="007B4310" w:rsidP="007B4310">
            <w:pPr>
              <w:tabs>
                <w:tab w:val="left" w:pos="453"/>
              </w:tabs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21</w:t>
            </w:r>
          </w:p>
        </w:tc>
        <w:tc>
          <w:tcPr>
            <w:tcW w:w="819" w:type="dxa"/>
            <w:vAlign w:val="center"/>
          </w:tcPr>
          <w:p w14:paraId="5C7EC46F" w14:textId="438AAB8E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819" w:type="dxa"/>
            <w:vAlign w:val="center"/>
          </w:tcPr>
          <w:p w14:paraId="0642C1C6" w14:textId="7CF7B321" w:rsidR="00387D1F" w:rsidRPr="007B4310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22</w:t>
            </w:r>
          </w:p>
        </w:tc>
        <w:tc>
          <w:tcPr>
            <w:tcW w:w="819" w:type="dxa"/>
            <w:vAlign w:val="center"/>
          </w:tcPr>
          <w:p w14:paraId="4A108E8A" w14:textId="035AC187" w:rsidR="00387D1F" w:rsidRPr="00DA415E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highlight w:val="magenta"/>
              </w:rPr>
              <w:t>23</w:t>
            </w:r>
          </w:p>
        </w:tc>
      </w:tr>
      <w:tr w:rsidR="007B4310" w:rsidRPr="001F281B" w14:paraId="7FD8A4DD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0C71C12" w14:textId="77777777" w:rsidR="00387D1F" w:rsidRPr="00816401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highlight w:val="red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  <w:t xml:space="preserve">PC7 </w:t>
            </w:r>
            <w:r w:rsidRPr="00816401">
              <w:rPr>
                <w:rFonts w:ascii="Courier" w:hAnsi="Courier"/>
                <w:sz w:val="18"/>
                <w:szCs w:val="18"/>
                <w:highlight w:val="red"/>
                <w:lang w:val="en-GB"/>
              </w:rPr>
              <w:t xml:space="preserve">   MULTF  F5,F1,F2</w:t>
            </w:r>
          </w:p>
        </w:tc>
        <w:tc>
          <w:tcPr>
            <w:tcW w:w="501" w:type="dxa"/>
            <w:vAlign w:val="center"/>
          </w:tcPr>
          <w:p w14:paraId="318CBAC7" w14:textId="260D46DD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6</w:t>
            </w:r>
          </w:p>
        </w:tc>
        <w:tc>
          <w:tcPr>
            <w:tcW w:w="818" w:type="dxa"/>
            <w:vAlign w:val="center"/>
          </w:tcPr>
          <w:p w14:paraId="7EE62EC5" w14:textId="018DB24A" w:rsidR="00387D1F" w:rsidRPr="007B4310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-13</w:t>
            </w:r>
          </w:p>
        </w:tc>
        <w:tc>
          <w:tcPr>
            <w:tcW w:w="819" w:type="dxa"/>
            <w:vAlign w:val="center"/>
          </w:tcPr>
          <w:p w14:paraId="5F9D2A89" w14:textId="25B0B337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14</w:t>
            </w:r>
          </w:p>
        </w:tc>
        <w:tc>
          <w:tcPr>
            <w:tcW w:w="816" w:type="dxa"/>
            <w:vAlign w:val="center"/>
          </w:tcPr>
          <w:p w14:paraId="2B75A40F" w14:textId="2A882275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15</w:t>
            </w:r>
          </w:p>
        </w:tc>
        <w:tc>
          <w:tcPr>
            <w:tcW w:w="819" w:type="dxa"/>
            <w:vAlign w:val="center"/>
          </w:tcPr>
          <w:p w14:paraId="5B23A891" w14:textId="0A7B54AB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16-19</w:t>
            </w:r>
          </w:p>
        </w:tc>
        <w:tc>
          <w:tcPr>
            <w:tcW w:w="819" w:type="dxa"/>
            <w:vAlign w:val="center"/>
          </w:tcPr>
          <w:p w14:paraId="0206A9B5" w14:textId="1F14F968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20</w:t>
            </w:r>
          </w:p>
        </w:tc>
        <w:tc>
          <w:tcPr>
            <w:tcW w:w="819" w:type="dxa"/>
            <w:vAlign w:val="center"/>
          </w:tcPr>
          <w:p w14:paraId="54A92EDD" w14:textId="6F86183A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21-</w:t>
            </w:r>
            <w:r w:rsidR="00816401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</w:t>
            </w:r>
          </w:p>
        </w:tc>
        <w:tc>
          <w:tcPr>
            <w:tcW w:w="819" w:type="dxa"/>
            <w:vAlign w:val="center"/>
          </w:tcPr>
          <w:p w14:paraId="7977B145" w14:textId="584C1047" w:rsidR="00387D1F" w:rsidRPr="00816401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  <w:t>24</w:t>
            </w:r>
          </w:p>
        </w:tc>
      </w:tr>
      <w:tr w:rsidR="007B4310" w:rsidRPr="001F281B" w14:paraId="1B7AB81C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539BBC8" w14:textId="77777777" w:rsidR="00387D1F" w:rsidRPr="00816401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highlight w:val="red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  <w:t xml:space="preserve">PC8 </w:t>
            </w:r>
            <w:r w:rsidRPr="00816401">
              <w:rPr>
                <w:rFonts w:ascii="Courier" w:hAnsi="Courier"/>
                <w:sz w:val="18"/>
                <w:szCs w:val="18"/>
                <w:highlight w:val="red"/>
                <w:lang w:val="en-GB"/>
              </w:rPr>
              <w:t xml:space="preserve">   ADDF   F6,F1,F4</w:t>
            </w:r>
          </w:p>
        </w:tc>
        <w:tc>
          <w:tcPr>
            <w:tcW w:w="501" w:type="dxa"/>
            <w:vAlign w:val="center"/>
          </w:tcPr>
          <w:p w14:paraId="02E5A720" w14:textId="666441A2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7</w:t>
            </w:r>
          </w:p>
        </w:tc>
        <w:tc>
          <w:tcPr>
            <w:tcW w:w="818" w:type="dxa"/>
            <w:vAlign w:val="center"/>
          </w:tcPr>
          <w:p w14:paraId="59FD8965" w14:textId="77777777" w:rsidR="00816401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  <w:p w14:paraId="3F492455" w14:textId="2F8C45CE" w:rsidR="00387D1F" w:rsidRPr="007B4310" w:rsidRDefault="00DC3B6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5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-1</w:t>
            </w:r>
            <w:r w:rsidR="00816401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</w:t>
            </w:r>
          </w:p>
        </w:tc>
        <w:tc>
          <w:tcPr>
            <w:tcW w:w="819" w:type="dxa"/>
            <w:vAlign w:val="center"/>
          </w:tcPr>
          <w:p w14:paraId="7403A313" w14:textId="1399E509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</w:t>
            </w:r>
            <w:r w:rsidR="00816401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</w:t>
            </w:r>
          </w:p>
        </w:tc>
        <w:tc>
          <w:tcPr>
            <w:tcW w:w="816" w:type="dxa"/>
            <w:vAlign w:val="center"/>
          </w:tcPr>
          <w:p w14:paraId="4A940AB6" w14:textId="63A96645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  <w:lang w:val="en-GB"/>
              </w:rPr>
              <w:t>1</w:t>
            </w:r>
            <w:r w:rsidR="00816401"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  <w:lang w:val="en-GB"/>
              </w:rPr>
              <w:t>6</w:t>
            </w:r>
          </w:p>
        </w:tc>
        <w:tc>
          <w:tcPr>
            <w:tcW w:w="819" w:type="dxa"/>
            <w:vAlign w:val="center"/>
          </w:tcPr>
          <w:p w14:paraId="2C6BB6DE" w14:textId="69B35703" w:rsidR="00387D1F" w:rsidRPr="007B4310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17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18</w:t>
            </w:r>
          </w:p>
        </w:tc>
        <w:tc>
          <w:tcPr>
            <w:tcW w:w="819" w:type="dxa"/>
            <w:vAlign w:val="center"/>
          </w:tcPr>
          <w:p w14:paraId="3B5338D1" w14:textId="5D0940B2" w:rsidR="00387D1F" w:rsidRPr="007B4310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19</w:t>
            </w:r>
          </w:p>
        </w:tc>
        <w:tc>
          <w:tcPr>
            <w:tcW w:w="819" w:type="dxa"/>
            <w:vAlign w:val="center"/>
          </w:tcPr>
          <w:p w14:paraId="02B77F6C" w14:textId="2C67C950" w:rsidR="00387D1F" w:rsidRPr="007B4310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20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</w:t>
            </w: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</w:t>
            </w:r>
          </w:p>
        </w:tc>
        <w:tc>
          <w:tcPr>
            <w:tcW w:w="819" w:type="dxa"/>
            <w:vAlign w:val="center"/>
          </w:tcPr>
          <w:p w14:paraId="54A00F60" w14:textId="5C2E413A" w:rsidR="007B4310" w:rsidRPr="00816401" w:rsidRDefault="00816401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  <w:t>2</w:t>
            </w:r>
            <w:r w:rsidR="007B4310"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red"/>
                <w:lang w:val="en-GB"/>
              </w:rPr>
              <w:t>4</w:t>
            </w:r>
          </w:p>
        </w:tc>
      </w:tr>
      <w:tr w:rsidR="007B4310" w:rsidRPr="001F281B" w14:paraId="61D648E4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DF5D9AC" w14:textId="77777777" w:rsidR="00387D1F" w:rsidRPr="00816401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highlight w:val="cyan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  <w:lang w:val="en-GB"/>
              </w:rPr>
              <w:t>PC9</w:t>
            </w:r>
            <w:r w:rsidRPr="00816401">
              <w:rPr>
                <w:rFonts w:ascii="Courier" w:hAnsi="Courier"/>
                <w:sz w:val="18"/>
                <w:szCs w:val="18"/>
                <w:highlight w:val="cyan"/>
                <w:lang w:val="en-GB"/>
              </w:rPr>
              <w:t xml:space="preserve">    MULTF  F5,F6,F5</w:t>
            </w:r>
          </w:p>
        </w:tc>
        <w:tc>
          <w:tcPr>
            <w:tcW w:w="501" w:type="dxa"/>
            <w:vAlign w:val="center"/>
          </w:tcPr>
          <w:p w14:paraId="6BAC6A9B" w14:textId="2E205429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0</w:t>
            </w:r>
          </w:p>
        </w:tc>
        <w:tc>
          <w:tcPr>
            <w:tcW w:w="818" w:type="dxa"/>
            <w:vAlign w:val="center"/>
          </w:tcPr>
          <w:p w14:paraId="5082B551" w14:textId="4786F686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172CBC1" w14:textId="1E12850D" w:rsidR="007B4310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BFF7118" w14:textId="2E30B813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1A29896" w14:textId="17518A3B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5C47781" w14:textId="4A4A169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D294E81" w14:textId="54FEB3F1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4B57F02" w14:textId="335EC029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6A727F11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4B73282" w14:textId="5216E487" w:rsidR="00387D1F" w:rsidRPr="00816401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highlight w:val="cyan"/>
                <w:lang w:val="en-GB"/>
              </w:rPr>
            </w:pPr>
            <w:r w:rsidRPr="00816401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  <w:lang w:val="en-GB"/>
              </w:rPr>
              <w:t>PC10</w:t>
            </w:r>
            <w:r w:rsidRPr="00816401">
              <w:rPr>
                <w:rFonts w:ascii="Courier" w:hAnsi="Courier"/>
                <w:sz w:val="18"/>
                <w:szCs w:val="18"/>
                <w:highlight w:val="cyan"/>
                <w:lang w:val="en-GB"/>
              </w:rPr>
              <w:t xml:space="preserve">   SD     0(R2),F6</w:t>
            </w:r>
            <w:r w:rsidR="00816401" w:rsidRPr="00816401">
              <w:rPr>
                <w:rFonts w:ascii="Courier" w:hAnsi="Courier"/>
                <w:sz w:val="18"/>
                <w:szCs w:val="18"/>
                <w:highlight w:val="cyan"/>
                <w:lang w:val="en-GB"/>
              </w:rPr>
              <w:t xml:space="preserve"> (hit)</w:t>
            </w:r>
          </w:p>
        </w:tc>
        <w:tc>
          <w:tcPr>
            <w:tcW w:w="501" w:type="dxa"/>
            <w:vAlign w:val="center"/>
          </w:tcPr>
          <w:p w14:paraId="3319A3B5" w14:textId="5016A070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</w:t>
            </w:r>
          </w:p>
        </w:tc>
        <w:tc>
          <w:tcPr>
            <w:tcW w:w="818" w:type="dxa"/>
            <w:vAlign w:val="center"/>
          </w:tcPr>
          <w:p w14:paraId="79AA219B" w14:textId="7F3E1D4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ED822C2" w14:textId="0E9EDAD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BA323D" w14:textId="1EE9E910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62605C2" w14:textId="5F321203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BB7B4C6" w14:textId="324A15C6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19EECD8" w14:textId="30E091E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8F0D6F0" w14:textId="1FAC525E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12D28B67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5818CC3" w14:textId="25D86949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PC11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SD     512(R2),F5</w:t>
            </w:r>
            <w:r w:rsidR="00816401">
              <w:rPr>
                <w:rFonts w:ascii="Courier" w:hAnsi="Courier"/>
                <w:sz w:val="18"/>
                <w:szCs w:val="18"/>
                <w:lang w:val="en-GB"/>
              </w:rPr>
              <w:t xml:space="preserve"> (hit)</w:t>
            </w:r>
          </w:p>
        </w:tc>
        <w:tc>
          <w:tcPr>
            <w:tcW w:w="501" w:type="dxa"/>
            <w:vAlign w:val="center"/>
          </w:tcPr>
          <w:p w14:paraId="1601E9A9" w14:textId="3A4BD535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</w:t>
            </w:r>
          </w:p>
        </w:tc>
        <w:tc>
          <w:tcPr>
            <w:tcW w:w="818" w:type="dxa"/>
            <w:vAlign w:val="center"/>
          </w:tcPr>
          <w:p w14:paraId="626DC38C" w14:textId="013767C1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F3B2D2" w14:textId="4C44A9EB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1FD76A" w14:textId="1CDC58BA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F97CF08" w14:textId="371ADEA6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DEE315D" w14:textId="2A23B671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5E86CE3" w14:textId="5B822073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0A631D5" w14:textId="0CF62F52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42F97366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23AABC9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PC12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ADDI   R2,R2,8</w:t>
            </w:r>
          </w:p>
        </w:tc>
        <w:tc>
          <w:tcPr>
            <w:tcW w:w="501" w:type="dxa"/>
            <w:vAlign w:val="center"/>
          </w:tcPr>
          <w:p w14:paraId="0FDD0ECC" w14:textId="60D735D2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</w:t>
            </w:r>
          </w:p>
        </w:tc>
        <w:tc>
          <w:tcPr>
            <w:tcW w:w="818" w:type="dxa"/>
            <w:vAlign w:val="center"/>
          </w:tcPr>
          <w:p w14:paraId="2E8D543E" w14:textId="7344F932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EE5A7D6" w14:textId="7A4E84BB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B64AA5D" w14:textId="1A34E554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FE881BB" w14:textId="6360F8C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5C5DBDE" w14:textId="2A964EFD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290B415" w14:textId="59DA6660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4595AB4" w14:textId="45940040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4FCCDE7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6CCD8E2" w14:textId="77777777" w:rsidR="00387D1F" w:rsidRPr="007B4310" w:rsidRDefault="00387D1F" w:rsidP="004C4C7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PC13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BNEZ   R3,</w:t>
            </w:r>
            <w:r w:rsidR="004C4C7F" w:rsidRPr="007B4310">
              <w:rPr>
                <w:rFonts w:ascii="Courier" w:hAnsi="Courier"/>
                <w:sz w:val="18"/>
                <w:szCs w:val="18"/>
                <w:lang w:val="en-GB"/>
              </w:rPr>
              <w:t>PC1</w:t>
            </w:r>
          </w:p>
        </w:tc>
        <w:tc>
          <w:tcPr>
            <w:tcW w:w="501" w:type="dxa"/>
            <w:vAlign w:val="center"/>
          </w:tcPr>
          <w:p w14:paraId="2BA94539" w14:textId="698B2955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</w:t>
            </w:r>
          </w:p>
        </w:tc>
        <w:tc>
          <w:tcPr>
            <w:tcW w:w="818" w:type="dxa"/>
            <w:vAlign w:val="center"/>
          </w:tcPr>
          <w:p w14:paraId="17D15D92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5FF76EA" w14:textId="2FEDDF00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4481D6C9" w14:textId="14E85411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419A673" w14:textId="1A504809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1363EB" w14:textId="7DE6CCEB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DECF58E" w14:textId="07846A18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695117D" w14:textId="3146E322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540981E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180922C" w14:textId="48C83611" w:rsidR="00387D1F" w:rsidRPr="007B4310" w:rsidRDefault="00A02752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PC1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LD     F1,0(R1)</w:t>
            </w:r>
          </w:p>
        </w:tc>
        <w:tc>
          <w:tcPr>
            <w:tcW w:w="501" w:type="dxa"/>
            <w:vAlign w:val="center"/>
          </w:tcPr>
          <w:p w14:paraId="3C7441E8" w14:textId="72891CB1" w:rsidR="00387D1F" w:rsidRPr="007B4310" w:rsidRDefault="00160F2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8" w:type="dxa"/>
            <w:vAlign w:val="center"/>
          </w:tcPr>
          <w:p w14:paraId="5311234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383DA86" w14:textId="5390E023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4631E3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98A43F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85F73B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0E60FE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14FD49E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0BF93570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BC975D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BA7F1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FAA61DB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678F9D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A16249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E86B38F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0A354B4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4F582D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19A938E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4BAD1859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283C7A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48F33D3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4C3FDB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DE8598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5C03F6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B4E243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FCF65B5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27DBEF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D1437C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2E70363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A8BF19D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5C0E15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39271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41E9E1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5A36EF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9E58DD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67F5834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E67C0B2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D58458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12E868C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1DCC495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6E517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7C38D53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B5890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FB1F8E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9A6DCD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173B21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E8347B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D61FB09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1CF3D1C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9087255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17112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13F8E85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EF64B23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AD6F6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D96CB2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CFBAA9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DCC81E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9A152D6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6D5C1C8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50C2B62C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8D3A6C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4AB0FBC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2B6D31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CCC0C5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C0C0DE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57D1FB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36AB6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85AC59F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56BCC54B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1BE867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0539319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7E31183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7B186B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6483C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020715E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7A9D13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8CC931C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B3476C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6725EE01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2E9BFC4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7C6E7CC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35B67999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63B42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0041B2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891B9B2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98DD37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0F6EC2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BCE5F2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181F48AB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5288018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6DC6E97D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02F8594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C85857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5DA7B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8F893A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346545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C1EC7E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3E6CB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099E9676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33385CB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6AA05CA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250FCE2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A63E0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9BA81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28C455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A4DAD7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03ABC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4E1E86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198B885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3FEDFD2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03DD428D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A4EC4B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ADE2BE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46FAF5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616722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6252FC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BA602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AADD33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4F4A6BB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18F967E4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33134ED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06C4BD7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4A44D0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E2BC92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0CFCAA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E9F715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5CCFC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3F2A90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7513624F" w14:textId="77777777" w:rsidR="00D12B74" w:rsidRDefault="00D12B74" w:rsidP="00D12B74">
      <w:pPr>
        <w:rPr>
          <w:rFonts w:ascii="Courier" w:hAnsi="Courier"/>
          <w:sz w:val="20"/>
        </w:rPr>
      </w:pPr>
    </w:p>
    <w:p w14:paraId="03AF6332" w14:textId="77777777" w:rsidR="00D12B74" w:rsidRDefault="00D12B74" w:rsidP="00D12B74">
      <w:pPr>
        <w:rPr>
          <w:rFonts w:ascii="Courier" w:hAnsi="Courier"/>
          <w:sz w:val="20"/>
        </w:rPr>
      </w:pPr>
    </w:p>
    <w:p w14:paraId="7A7D1741" w14:textId="77777777" w:rsidR="00FD612D" w:rsidRDefault="00FD612D" w:rsidP="00FD612D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FD612D" w14:paraId="34683781" w14:textId="77777777" w:rsidTr="006F523F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2BF20B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7FA69327" w14:textId="77777777" w:rsidR="00FD612D" w:rsidRDefault="00FD612D" w:rsidP="006F523F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Reservation Stations (RS)</w:t>
            </w:r>
          </w:p>
        </w:tc>
      </w:tr>
      <w:tr w:rsidR="00FD612D" w14:paraId="13352D97" w14:textId="77777777" w:rsidTr="006F523F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1D261EE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5A7CC2AF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F459EF1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CEF8EE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D4AA183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231E1E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54744B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7A249FFC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entry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6A1A6F85" w14:textId="77777777" w:rsidR="00FD612D" w:rsidRDefault="00FD612D" w:rsidP="006F523F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Ind</w:t>
            </w:r>
          </w:p>
        </w:tc>
      </w:tr>
      <w:tr w:rsidR="00FD612D" w14:paraId="42A2E470" w14:textId="77777777" w:rsidTr="006F523F">
        <w:trPr>
          <w:jc w:val="center"/>
        </w:trPr>
        <w:tc>
          <w:tcPr>
            <w:tcW w:w="1135" w:type="dxa"/>
            <w:vAlign w:val="center"/>
          </w:tcPr>
          <w:p w14:paraId="7A22BF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Int1</w:t>
            </w:r>
          </w:p>
        </w:tc>
        <w:tc>
          <w:tcPr>
            <w:tcW w:w="776" w:type="dxa"/>
            <w:vAlign w:val="center"/>
          </w:tcPr>
          <w:p w14:paraId="221528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0BB15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42E66F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322DE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18255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5DC22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BEDADD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832744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2BF6A93" w14:textId="77777777" w:rsidTr="006F523F">
        <w:trPr>
          <w:jc w:val="center"/>
        </w:trPr>
        <w:tc>
          <w:tcPr>
            <w:tcW w:w="1135" w:type="dxa"/>
            <w:vAlign w:val="center"/>
          </w:tcPr>
          <w:p w14:paraId="7E227C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C0460E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1F05B7B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965936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D427B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05514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0C05E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14B6B7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565F04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7E57FC20" w14:textId="77777777" w:rsidTr="006F523F">
        <w:trPr>
          <w:jc w:val="center"/>
        </w:trPr>
        <w:tc>
          <w:tcPr>
            <w:tcW w:w="1135" w:type="dxa"/>
            <w:vAlign w:val="center"/>
          </w:tcPr>
          <w:p w14:paraId="0468454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FAdd1</w:t>
            </w:r>
          </w:p>
        </w:tc>
        <w:tc>
          <w:tcPr>
            <w:tcW w:w="776" w:type="dxa"/>
            <w:vAlign w:val="center"/>
          </w:tcPr>
          <w:p w14:paraId="2F3646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04BE14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0A0E670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5934DD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ED45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C55BF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7A65A8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910A35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77045BB0" w14:textId="77777777" w:rsidTr="006F523F">
        <w:trPr>
          <w:jc w:val="center"/>
        </w:trPr>
        <w:tc>
          <w:tcPr>
            <w:tcW w:w="1135" w:type="dxa"/>
            <w:vAlign w:val="center"/>
          </w:tcPr>
          <w:p w14:paraId="1070538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FAdd2</w:t>
            </w:r>
          </w:p>
        </w:tc>
        <w:tc>
          <w:tcPr>
            <w:tcW w:w="776" w:type="dxa"/>
            <w:vAlign w:val="center"/>
          </w:tcPr>
          <w:p w14:paraId="4042593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4C65324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1478AF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0AAFB2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71BD5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7998F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7BEDCD7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CF1101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2E832BB" w14:textId="77777777" w:rsidTr="006F523F">
        <w:trPr>
          <w:jc w:val="center"/>
        </w:trPr>
        <w:tc>
          <w:tcPr>
            <w:tcW w:w="1135" w:type="dxa"/>
            <w:vAlign w:val="center"/>
          </w:tcPr>
          <w:p w14:paraId="7D3E547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FMolt1</w:t>
            </w:r>
          </w:p>
        </w:tc>
        <w:tc>
          <w:tcPr>
            <w:tcW w:w="776" w:type="dxa"/>
            <w:vAlign w:val="center"/>
          </w:tcPr>
          <w:p w14:paraId="5B3B37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9DB030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20F48E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F6BC1D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F7663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19060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C09F1C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448DE71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3C15D783" w14:textId="77777777" w:rsidTr="006F523F">
        <w:trPr>
          <w:jc w:val="center"/>
        </w:trPr>
        <w:tc>
          <w:tcPr>
            <w:tcW w:w="1135" w:type="dxa"/>
            <w:vAlign w:val="center"/>
          </w:tcPr>
          <w:p w14:paraId="70EEF8B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FMolt2</w:t>
            </w:r>
          </w:p>
        </w:tc>
        <w:tc>
          <w:tcPr>
            <w:tcW w:w="776" w:type="dxa"/>
            <w:vAlign w:val="center"/>
          </w:tcPr>
          <w:p w14:paraId="1AC7601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DBE186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0BB6D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176F72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F432C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4D3BE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7FF387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5265EF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07A94E9" w14:textId="77777777" w:rsidTr="006F523F">
        <w:trPr>
          <w:jc w:val="center"/>
        </w:trPr>
        <w:tc>
          <w:tcPr>
            <w:tcW w:w="1135" w:type="dxa"/>
            <w:vAlign w:val="center"/>
          </w:tcPr>
          <w:p w14:paraId="2CF995C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FDiv1</w:t>
            </w:r>
          </w:p>
        </w:tc>
        <w:tc>
          <w:tcPr>
            <w:tcW w:w="776" w:type="dxa"/>
            <w:vAlign w:val="center"/>
          </w:tcPr>
          <w:p w14:paraId="7DF2EC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B7326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B8E49E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B6CE4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13868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1DC17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494B26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78CD2A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3119D4E1" w14:textId="77777777" w:rsidTr="006F523F">
        <w:trPr>
          <w:jc w:val="center"/>
        </w:trPr>
        <w:tc>
          <w:tcPr>
            <w:tcW w:w="1135" w:type="dxa"/>
            <w:vAlign w:val="center"/>
          </w:tcPr>
          <w:p w14:paraId="49AF57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Load1</w:t>
            </w:r>
          </w:p>
        </w:tc>
        <w:tc>
          <w:tcPr>
            <w:tcW w:w="776" w:type="dxa"/>
            <w:vAlign w:val="center"/>
          </w:tcPr>
          <w:p w14:paraId="66B343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63880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095F0C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343E68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EEAA4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06F6E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0739D91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14A793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5B4F315E" w14:textId="77777777" w:rsidTr="006F523F">
        <w:trPr>
          <w:jc w:val="center"/>
        </w:trPr>
        <w:tc>
          <w:tcPr>
            <w:tcW w:w="1135" w:type="dxa"/>
            <w:vAlign w:val="center"/>
          </w:tcPr>
          <w:p w14:paraId="47088C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Load2</w:t>
            </w:r>
          </w:p>
        </w:tc>
        <w:tc>
          <w:tcPr>
            <w:tcW w:w="776" w:type="dxa"/>
            <w:vAlign w:val="center"/>
          </w:tcPr>
          <w:p w14:paraId="2E090FD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CB1091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EB67F5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40DB9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36052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70915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D83BCB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1EAE48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B065D03" w14:textId="77777777" w:rsidTr="006F523F">
        <w:trPr>
          <w:jc w:val="center"/>
        </w:trPr>
        <w:tc>
          <w:tcPr>
            <w:tcW w:w="1135" w:type="dxa"/>
            <w:vAlign w:val="center"/>
          </w:tcPr>
          <w:p w14:paraId="0825C0E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Store1</w:t>
            </w:r>
          </w:p>
        </w:tc>
        <w:tc>
          <w:tcPr>
            <w:tcW w:w="776" w:type="dxa"/>
            <w:vAlign w:val="center"/>
          </w:tcPr>
          <w:p w14:paraId="2B6580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00D3AD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696DF1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F9237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D14E5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B814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D09E12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F0FC50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F34C5BE" w14:textId="77777777" w:rsidTr="006F523F">
        <w:trPr>
          <w:jc w:val="center"/>
        </w:trPr>
        <w:tc>
          <w:tcPr>
            <w:tcW w:w="1135" w:type="dxa"/>
            <w:vAlign w:val="center"/>
          </w:tcPr>
          <w:p w14:paraId="0E2AE9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Store2</w:t>
            </w:r>
          </w:p>
        </w:tc>
        <w:tc>
          <w:tcPr>
            <w:tcW w:w="776" w:type="dxa"/>
            <w:vAlign w:val="center"/>
          </w:tcPr>
          <w:p w14:paraId="1F58094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F69D92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ABC11D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C0473A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D61A7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C1718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12C903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5A5A84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</w:tbl>
    <w:p w14:paraId="7692D4B9" w14:textId="77777777" w:rsidR="00FD612D" w:rsidRDefault="00FD612D" w:rsidP="00FD612D">
      <w:pPr>
        <w:rPr>
          <w:rFonts w:ascii="Courier" w:hAnsi="Courier"/>
          <w:sz w:val="20"/>
        </w:rPr>
      </w:pPr>
    </w:p>
    <w:p w14:paraId="79F7C114" w14:textId="77777777" w:rsidR="00FD612D" w:rsidRPr="007B66EE" w:rsidRDefault="00FD612D" w:rsidP="00FD612D">
      <w:pPr>
        <w:ind w:left="12"/>
        <w:rPr>
          <w:rFonts w:ascii="Courier" w:hAnsi="Courier"/>
          <w:sz w:val="20"/>
          <w:szCs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ROB</w:t>
      </w:r>
      <w:r w:rsidRPr="007B66EE">
        <w:rPr>
          <w:rFonts w:ascii="Courier" w:hAnsi="Courier"/>
          <w:vertAlign w:val="subscript"/>
          <w:lang w:val="en-US"/>
        </w:rPr>
        <w:t>j</w:t>
      </w:r>
      <w:r w:rsidRPr="007B66EE">
        <w:rPr>
          <w:rFonts w:ascii="Courier" w:hAnsi="Courier"/>
          <w:sz w:val="20"/>
          <w:lang w:val="en-US"/>
        </w:rPr>
        <w:t xml:space="preserve"> ROB</w:t>
      </w:r>
      <w:r w:rsidRPr="007B66EE">
        <w:rPr>
          <w:rFonts w:ascii="Courier" w:hAnsi="Courier"/>
          <w:vertAlign w:val="subscript"/>
          <w:lang w:val="en-US"/>
        </w:rPr>
        <w:t>k</w:t>
      </w:r>
      <w:r w:rsidRPr="007B66EE">
        <w:rPr>
          <w:rFonts w:ascii="Courier" w:hAnsi="Courier"/>
          <w:lang w:val="en-US"/>
        </w:rPr>
        <w:t xml:space="preserve">: </w:t>
      </w:r>
      <w:r w:rsidRPr="007B66EE">
        <w:rPr>
          <w:rFonts w:ascii="Courier" w:hAnsi="Courier"/>
          <w:sz w:val="20"/>
          <w:szCs w:val="20"/>
          <w:lang w:val="en-US"/>
        </w:rPr>
        <w:t>sources of operan</w:t>
      </w:r>
      <w:r w:rsidR="00E42686" w:rsidRPr="007B66EE">
        <w:rPr>
          <w:rFonts w:ascii="Courier" w:hAnsi="Courier"/>
          <w:sz w:val="20"/>
          <w:szCs w:val="20"/>
          <w:lang w:val="en-US"/>
        </w:rPr>
        <w:t>d</w:t>
      </w:r>
      <w:r w:rsidRPr="007B66EE">
        <w:rPr>
          <w:rFonts w:ascii="Courier" w:hAnsi="Courier"/>
          <w:sz w:val="20"/>
          <w:szCs w:val="20"/>
          <w:lang w:val="en-US"/>
        </w:rPr>
        <w:t>s not yet available</w:t>
      </w:r>
    </w:p>
    <w:p w14:paraId="30B7107B" w14:textId="77777777" w:rsidR="00FD612D" w:rsidRPr="007B66EE" w:rsidRDefault="00FD612D" w:rsidP="00FD612D">
      <w:pPr>
        <w:ind w:left="12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szCs w:val="20"/>
          <w:lang w:val="en-US"/>
        </w:rPr>
        <w:t>ROB entry: position in the ROB of the instruction</w:t>
      </w:r>
    </w:p>
    <w:p w14:paraId="7A000E08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F273074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4D7AD38B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7C1249A5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4A02A16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F7B849A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709AF663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608"/>
        <w:gridCol w:w="609"/>
        <w:gridCol w:w="609"/>
        <w:gridCol w:w="609"/>
        <w:gridCol w:w="609"/>
        <w:gridCol w:w="705"/>
        <w:gridCol w:w="609"/>
        <w:gridCol w:w="609"/>
        <w:gridCol w:w="609"/>
        <w:gridCol w:w="630"/>
        <w:gridCol w:w="630"/>
        <w:gridCol w:w="630"/>
        <w:gridCol w:w="630"/>
        <w:gridCol w:w="630"/>
      </w:tblGrid>
      <w:tr w:rsidR="00FD612D" w14:paraId="75CD87F0" w14:textId="77777777" w:rsidTr="006F523F">
        <w:tc>
          <w:tcPr>
            <w:tcW w:w="907" w:type="dxa"/>
            <w:shd w:val="clear" w:color="auto" w:fill="D9D9D9"/>
          </w:tcPr>
          <w:p w14:paraId="03EB2A48" w14:textId="77777777" w:rsidR="00FD612D" w:rsidRPr="007B66EE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8871" w:type="dxa"/>
            <w:gridSpan w:val="14"/>
            <w:shd w:val="clear" w:color="auto" w:fill="D9D9D9"/>
          </w:tcPr>
          <w:p w14:paraId="6FC1B870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Result Register status</w:t>
            </w:r>
          </w:p>
        </w:tc>
      </w:tr>
      <w:tr w:rsidR="00FD612D" w14:paraId="07FDDAD1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8E4E7B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309A36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</w:t>
            </w:r>
          </w:p>
        </w:tc>
        <w:tc>
          <w:tcPr>
            <w:tcW w:w="618" w:type="dxa"/>
            <w:shd w:val="clear" w:color="auto" w:fill="D9D9D9"/>
          </w:tcPr>
          <w:p w14:paraId="271AE03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618" w:type="dxa"/>
            <w:shd w:val="clear" w:color="auto" w:fill="D9D9D9"/>
          </w:tcPr>
          <w:p w14:paraId="4D1749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R3</w:t>
            </w:r>
          </w:p>
        </w:tc>
        <w:tc>
          <w:tcPr>
            <w:tcW w:w="618" w:type="dxa"/>
            <w:shd w:val="clear" w:color="auto" w:fill="D9D9D9"/>
          </w:tcPr>
          <w:p w14:paraId="11624F2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R4</w:t>
            </w:r>
          </w:p>
        </w:tc>
        <w:tc>
          <w:tcPr>
            <w:tcW w:w="618" w:type="dxa"/>
            <w:shd w:val="clear" w:color="auto" w:fill="D9D9D9"/>
          </w:tcPr>
          <w:p w14:paraId="0384684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R5</w:t>
            </w:r>
          </w:p>
        </w:tc>
        <w:tc>
          <w:tcPr>
            <w:tcW w:w="722" w:type="dxa"/>
            <w:shd w:val="clear" w:color="auto" w:fill="D9D9D9"/>
          </w:tcPr>
          <w:p w14:paraId="09A08FE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R6</w:t>
            </w:r>
          </w:p>
        </w:tc>
        <w:tc>
          <w:tcPr>
            <w:tcW w:w="618" w:type="dxa"/>
            <w:shd w:val="clear" w:color="auto" w:fill="D9D9D9"/>
          </w:tcPr>
          <w:p w14:paraId="6FBE832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R7</w:t>
            </w:r>
          </w:p>
        </w:tc>
        <w:tc>
          <w:tcPr>
            <w:tcW w:w="618" w:type="dxa"/>
            <w:shd w:val="clear" w:color="auto" w:fill="D9D9D9"/>
          </w:tcPr>
          <w:p w14:paraId="7AB9C23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R8</w:t>
            </w:r>
          </w:p>
        </w:tc>
        <w:tc>
          <w:tcPr>
            <w:tcW w:w="618" w:type="dxa"/>
            <w:shd w:val="clear" w:color="auto" w:fill="D9D9D9"/>
          </w:tcPr>
          <w:p w14:paraId="435C6C0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R9</w:t>
            </w:r>
          </w:p>
        </w:tc>
        <w:tc>
          <w:tcPr>
            <w:tcW w:w="641" w:type="dxa"/>
            <w:shd w:val="clear" w:color="auto" w:fill="D9D9D9"/>
          </w:tcPr>
          <w:p w14:paraId="4BAA383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R10</w:t>
            </w:r>
          </w:p>
        </w:tc>
        <w:tc>
          <w:tcPr>
            <w:tcW w:w="641" w:type="dxa"/>
            <w:shd w:val="clear" w:color="auto" w:fill="D9D9D9"/>
          </w:tcPr>
          <w:p w14:paraId="5C3B7B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R11</w:t>
            </w:r>
          </w:p>
        </w:tc>
        <w:tc>
          <w:tcPr>
            <w:tcW w:w="641" w:type="dxa"/>
            <w:shd w:val="clear" w:color="auto" w:fill="D9D9D9"/>
          </w:tcPr>
          <w:p w14:paraId="7106A8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R12</w:t>
            </w:r>
          </w:p>
        </w:tc>
        <w:tc>
          <w:tcPr>
            <w:tcW w:w="641" w:type="dxa"/>
            <w:shd w:val="clear" w:color="auto" w:fill="D9D9D9"/>
          </w:tcPr>
          <w:p w14:paraId="2777276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R13</w:t>
            </w:r>
          </w:p>
        </w:tc>
        <w:tc>
          <w:tcPr>
            <w:tcW w:w="641" w:type="dxa"/>
            <w:shd w:val="clear" w:color="auto" w:fill="D9D9D9"/>
          </w:tcPr>
          <w:p w14:paraId="212E4AF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R14</w:t>
            </w:r>
          </w:p>
        </w:tc>
      </w:tr>
      <w:tr w:rsidR="00FD612D" w14:paraId="2CCD18E8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0C0408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A78EC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C0E8E6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57A015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4929DF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7C285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C8F87E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95E8AF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0596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060CB8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C6D6E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D2ACC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DEEDA3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F37107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E7F18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2821E943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34146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0A30505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A875D6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616B7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07FBC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F7A0B8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819808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5649B4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FA4C8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FB7750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C11556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0060B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2ECCD1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1839FD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1983B2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0705C2CA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7FE7B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38D932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R15</w:t>
            </w:r>
          </w:p>
        </w:tc>
        <w:tc>
          <w:tcPr>
            <w:tcW w:w="618" w:type="dxa"/>
            <w:shd w:val="clear" w:color="auto" w:fill="D9D9D9"/>
          </w:tcPr>
          <w:p w14:paraId="7F7E59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R16</w:t>
            </w:r>
          </w:p>
        </w:tc>
        <w:tc>
          <w:tcPr>
            <w:tcW w:w="618" w:type="dxa"/>
            <w:shd w:val="clear" w:color="auto" w:fill="D9D9D9"/>
          </w:tcPr>
          <w:p w14:paraId="2D4724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R17</w:t>
            </w:r>
          </w:p>
        </w:tc>
        <w:tc>
          <w:tcPr>
            <w:tcW w:w="618" w:type="dxa"/>
            <w:shd w:val="clear" w:color="auto" w:fill="D9D9D9"/>
          </w:tcPr>
          <w:p w14:paraId="1D5B898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R18</w:t>
            </w:r>
          </w:p>
        </w:tc>
        <w:tc>
          <w:tcPr>
            <w:tcW w:w="618" w:type="dxa"/>
            <w:shd w:val="clear" w:color="auto" w:fill="D9D9D9"/>
          </w:tcPr>
          <w:p w14:paraId="5BB84E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R19</w:t>
            </w:r>
          </w:p>
        </w:tc>
        <w:tc>
          <w:tcPr>
            <w:tcW w:w="722" w:type="dxa"/>
            <w:shd w:val="clear" w:color="auto" w:fill="D9D9D9"/>
          </w:tcPr>
          <w:p w14:paraId="48A45BA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R20</w:t>
            </w:r>
          </w:p>
        </w:tc>
        <w:tc>
          <w:tcPr>
            <w:tcW w:w="618" w:type="dxa"/>
            <w:shd w:val="clear" w:color="auto" w:fill="D9D9D9"/>
          </w:tcPr>
          <w:p w14:paraId="645DAD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R21</w:t>
            </w:r>
          </w:p>
        </w:tc>
        <w:tc>
          <w:tcPr>
            <w:tcW w:w="618" w:type="dxa"/>
            <w:shd w:val="clear" w:color="auto" w:fill="D9D9D9"/>
          </w:tcPr>
          <w:p w14:paraId="78CE38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R22</w:t>
            </w:r>
          </w:p>
        </w:tc>
        <w:tc>
          <w:tcPr>
            <w:tcW w:w="618" w:type="dxa"/>
            <w:shd w:val="clear" w:color="auto" w:fill="D9D9D9"/>
          </w:tcPr>
          <w:p w14:paraId="1A5350F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R23</w:t>
            </w:r>
          </w:p>
        </w:tc>
        <w:tc>
          <w:tcPr>
            <w:tcW w:w="641" w:type="dxa"/>
            <w:shd w:val="clear" w:color="auto" w:fill="D9D9D9"/>
          </w:tcPr>
          <w:p w14:paraId="09570AE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R24</w:t>
            </w:r>
          </w:p>
        </w:tc>
        <w:tc>
          <w:tcPr>
            <w:tcW w:w="641" w:type="dxa"/>
            <w:shd w:val="clear" w:color="auto" w:fill="D9D9D9"/>
          </w:tcPr>
          <w:p w14:paraId="6B49DF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R25</w:t>
            </w:r>
          </w:p>
        </w:tc>
        <w:tc>
          <w:tcPr>
            <w:tcW w:w="641" w:type="dxa"/>
            <w:shd w:val="clear" w:color="auto" w:fill="D9D9D9"/>
          </w:tcPr>
          <w:p w14:paraId="0C05FE2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R26</w:t>
            </w:r>
          </w:p>
        </w:tc>
        <w:tc>
          <w:tcPr>
            <w:tcW w:w="641" w:type="dxa"/>
            <w:shd w:val="clear" w:color="auto" w:fill="D9D9D9"/>
          </w:tcPr>
          <w:p w14:paraId="5CF3F3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R27</w:t>
            </w:r>
          </w:p>
        </w:tc>
        <w:tc>
          <w:tcPr>
            <w:tcW w:w="641" w:type="dxa"/>
            <w:shd w:val="clear" w:color="auto" w:fill="D9D9D9"/>
          </w:tcPr>
          <w:p w14:paraId="15D77DE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R28</w:t>
            </w:r>
          </w:p>
        </w:tc>
      </w:tr>
      <w:tr w:rsidR="00FD612D" w14:paraId="0EFD7CF0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30E77E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19CAE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18ADE4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77E6E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8616E5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CD259D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CCD785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18E05A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07BE1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B82674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4C0361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CE774B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6751C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5D7C39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176A0A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B8F0DBB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2DAEAFF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21A294F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538AA1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9E1BAE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3CAF5B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C4185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8AE9AF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D7CD1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87A08B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CACA25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5DD430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461C97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67BF8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1CF698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3B3FD9B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72C5EE94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A0E7BC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78AF47A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F0</w:t>
            </w:r>
          </w:p>
        </w:tc>
        <w:tc>
          <w:tcPr>
            <w:tcW w:w="618" w:type="dxa"/>
            <w:shd w:val="clear" w:color="auto" w:fill="D9D9D9"/>
          </w:tcPr>
          <w:p w14:paraId="775C9A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</w:t>
            </w:r>
          </w:p>
        </w:tc>
        <w:tc>
          <w:tcPr>
            <w:tcW w:w="618" w:type="dxa"/>
            <w:shd w:val="clear" w:color="auto" w:fill="D9D9D9"/>
          </w:tcPr>
          <w:p w14:paraId="36A5A92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</w:t>
            </w:r>
          </w:p>
        </w:tc>
        <w:tc>
          <w:tcPr>
            <w:tcW w:w="618" w:type="dxa"/>
            <w:shd w:val="clear" w:color="auto" w:fill="D9D9D9"/>
          </w:tcPr>
          <w:p w14:paraId="0C56DE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F3</w:t>
            </w:r>
          </w:p>
        </w:tc>
        <w:tc>
          <w:tcPr>
            <w:tcW w:w="618" w:type="dxa"/>
            <w:shd w:val="clear" w:color="auto" w:fill="D9D9D9"/>
          </w:tcPr>
          <w:p w14:paraId="7B9D5B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F4</w:t>
            </w:r>
          </w:p>
        </w:tc>
        <w:tc>
          <w:tcPr>
            <w:tcW w:w="722" w:type="dxa"/>
            <w:shd w:val="clear" w:color="auto" w:fill="D9D9D9"/>
          </w:tcPr>
          <w:p w14:paraId="5EBF621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F5</w:t>
            </w:r>
          </w:p>
        </w:tc>
        <w:tc>
          <w:tcPr>
            <w:tcW w:w="618" w:type="dxa"/>
            <w:shd w:val="clear" w:color="auto" w:fill="D9D9D9"/>
          </w:tcPr>
          <w:p w14:paraId="6F23656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F6</w:t>
            </w:r>
          </w:p>
        </w:tc>
        <w:tc>
          <w:tcPr>
            <w:tcW w:w="618" w:type="dxa"/>
            <w:shd w:val="clear" w:color="auto" w:fill="D9D9D9"/>
          </w:tcPr>
          <w:p w14:paraId="3BF6C23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F7</w:t>
            </w:r>
          </w:p>
        </w:tc>
        <w:tc>
          <w:tcPr>
            <w:tcW w:w="618" w:type="dxa"/>
            <w:shd w:val="clear" w:color="auto" w:fill="D9D9D9"/>
          </w:tcPr>
          <w:p w14:paraId="04868E7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F8</w:t>
            </w:r>
          </w:p>
        </w:tc>
        <w:tc>
          <w:tcPr>
            <w:tcW w:w="641" w:type="dxa"/>
            <w:shd w:val="clear" w:color="auto" w:fill="D9D9D9"/>
          </w:tcPr>
          <w:p w14:paraId="3914C2E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F9</w:t>
            </w:r>
          </w:p>
        </w:tc>
        <w:tc>
          <w:tcPr>
            <w:tcW w:w="641" w:type="dxa"/>
            <w:shd w:val="clear" w:color="auto" w:fill="D9D9D9"/>
          </w:tcPr>
          <w:p w14:paraId="6C84DC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F10</w:t>
            </w:r>
          </w:p>
        </w:tc>
        <w:tc>
          <w:tcPr>
            <w:tcW w:w="641" w:type="dxa"/>
            <w:shd w:val="clear" w:color="auto" w:fill="D9D9D9"/>
          </w:tcPr>
          <w:p w14:paraId="3FFB906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F11</w:t>
            </w:r>
          </w:p>
        </w:tc>
        <w:tc>
          <w:tcPr>
            <w:tcW w:w="641" w:type="dxa"/>
            <w:shd w:val="clear" w:color="auto" w:fill="D9D9D9"/>
          </w:tcPr>
          <w:p w14:paraId="30E0A96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F12</w:t>
            </w:r>
          </w:p>
        </w:tc>
        <w:tc>
          <w:tcPr>
            <w:tcW w:w="641" w:type="dxa"/>
            <w:shd w:val="clear" w:color="auto" w:fill="D9D9D9"/>
          </w:tcPr>
          <w:p w14:paraId="35CF74F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F13</w:t>
            </w:r>
          </w:p>
        </w:tc>
      </w:tr>
      <w:tr w:rsidR="00FD612D" w14:paraId="2E669487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2E5EAA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0B987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89A8B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BDED0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DF881F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19FE4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E1BA1D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1D82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81A27A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E7085F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DCF389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1BA714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898F08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E508A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2E38B5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75A7E9A1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05CD0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73C2B5B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FC3042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782323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8CC51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154E6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1115D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77F99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53536C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584240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966D40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8E095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AD3B5C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56F247B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27B569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62B605A6" w14:textId="77777777" w:rsidTr="006F523F">
        <w:tc>
          <w:tcPr>
            <w:tcW w:w="907" w:type="dxa"/>
            <w:shd w:val="clear" w:color="auto" w:fill="D9D9D9"/>
          </w:tcPr>
          <w:p w14:paraId="45BACCB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2A4D1CE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F14</w:t>
            </w:r>
          </w:p>
        </w:tc>
        <w:tc>
          <w:tcPr>
            <w:tcW w:w="618" w:type="dxa"/>
            <w:shd w:val="clear" w:color="auto" w:fill="D9D9D9"/>
          </w:tcPr>
          <w:p w14:paraId="6B5A337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F15</w:t>
            </w:r>
          </w:p>
        </w:tc>
        <w:tc>
          <w:tcPr>
            <w:tcW w:w="618" w:type="dxa"/>
            <w:shd w:val="clear" w:color="auto" w:fill="D9D9D9"/>
          </w:tcPr>
          <w:p w14:paraId="7E743D0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F16</w:t>
            </w:r>
          </w:p>
        </w:tc>
        <w:tc>
          <w:tcPr>
            <w:tcW w:w="618" w:type="dxa"/>
            <w:shd w:val="clear" w:color="auto" w:fill="D9D9D9"/>
          </w:tcPr>
          <w:p w14:paraId="4C5550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F17</w:t>
            </w:r>
          </w:p>
        </w:tc>
        <w:tc>
          <w:tcPr>
            <w:tcW w:w="618" w:type="dxa"/>
            <w:shd w:val="clear" w:color="auto" w:fill="D9D9D9"/>
          </w:tcPr>
          <w:p w14:paraId="7FF13E6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F18</w:t>
            </w:r>
          </w:p>
        </w:tc>
        <w:tc>
          <w:tcPr>
            <w:tcW w:w="722" w:type="dxa"/>
            <w:shd w:val="clear" w:color="auto" w:fill="D9D9D9"/>
          </w:tcPr>
          <w:p w14:paraId="64F341B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F19</w:t>
            </w:r>
          </w:p>
        </w:tc>
        <w:tc>
          <w:tcPr>
            <w:tcW w:w="618" w:type="dxa"/>
            <w:shd w:val="clear" w:color="auto" w:fill="D9D9D9"/>
          </w:tcPr>
          <w:p w14:paraId="632CFD1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F20</w:t>
            </w:r>
          </w:p>
        </w:tc>
        <w:tc>
          <w:tcPr>
            <w:tcW w:w="618" w:type="dxa"/>
            <w:shd w:val="clear" w:color="auto" w:fill="D9D9D9"/>
          </w:tcPr>
          <w:p w14:paraId="4FF665F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F21</w:t>
            </w:r>
          </w:p>
        </w:tc>
        <w:tc>
          <w:tcPr>
            <w:tcW w:w="618" w:type="dxa"/>
            <w:shd w:val="clear" w:color="auto" w:fill="D9D9D9"/>
          </w:tcPr>
          <w:p w14:paraId="3AB2DC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F22</w:t>
            </w:r>
          </w:p>
        </w:tc>
        <w:tc>
          <w:tcPr>
            <w:tcW w:w="641" w:type="dxa"/>
            <w:shd w:val="clear" w:color="auto" w:fill="D9D9D9"/>
          </w:tcPr>
          <w:p w14:paraId="7AC781F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F23</w:t>
            </w:r>
          </w:p>
        </w:tc>
        <w:tc>
          <w:tcPr>
            <w:tcW w:w="641" w:type="dxa"/>
            <w:shd w:val="clear" w:color="auto" w:fill="D9D9D9"/>
          </w:tcPr>
          <w:p w14:paraId="52D1499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F24</w:t>
            </w:r>
          </w:p>
        </w:tc>
        <w:tc>
          <w:tcPr>
            <w:tcW w:w="641" w:type="dxa"/>
            <w:shd w:val="clear" w:color="auto" w:fill="D9D9D9"/>
          </w:tcPr>
          <w:p w14:paraId="420087C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F25</w:t>
            </w:r>
          </w:p>
        </w:tc>
        <w:tc>
          <w:tcPr>
            <w:tcW w:w="641" w:type="dxa"/>
            <w:shd w:val="clear" w:color="auto" w:fill="D9D9D9"/>
          </w:tcPr>
          <w:p w14:paraId="2966F0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F26</w:t>
            </w:r>
          </w:p>
        </w:tc>
        <w:tc>
          <w:tcPr>
            <w:tcW w:w="641" w:type="dxa"/>
            <w:shd w:val="clear" w:color="auto" w:fill="D9D9D9"/>
          </w:tcPr>
          <w:p w14:paraId="6D1BE89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F27</w:t>
            </w:r>
          </w:p>
        </w:tc>
      </w:tr>
      <w:tr w:rsidR="00FD612D" w14:paraId="21F10614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7C039E9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1E93A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B75A9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BFA0F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33C5AA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D6D86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DC785C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6328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90C62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B2F02E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590812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3B6EE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BE326A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44F79D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802E3F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354AB129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682E4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567EA4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37922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939190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E829D8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3E2186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3CF62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5F7AB4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973823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F57384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016831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AAEC80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E3D0F8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78AB8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1FCDCD5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0D7B3ABA" w14:textId="77777777" w:rsidR="00FD612D" w:rsidRDefault="00FD612D" w:rsidP="00FD612D">
      <w:pPr>
        <w:rPr>
          <w:rFonts w:ascii="Courier" w:hAnsi="Courier"/>
          <w:sz w:val="20"/>
        </w:rPr>
      </w:pPr>
    </w:p>
    <w:p w14:paraId="4B88BA53" w14:textId="77777777" w:rsidR="00FD612D" w:rsidRDefault="00FD612D" w:rsidP="00FD612D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br w:type="page"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6"/>
        <w:gridCol w:w="2376"/>
        <w:gridCol w:w="2234"/>
        <w:gridCol w:w="1843"/>
        <w:gridCol w:w="1596"/>
      </w:tblGrid>
      <w:tr w:rsidR="00FD612D" w14:paraId="3C09783F" w14:textId="77777777" w:rsidTr="006F523F">
        <w:trPr>
          <w:cantSplit/>
        </w:trPr>
        <w:tc>
          <w:tcPr>
            <w:tcW w:w="9888" w:type="dxa"/>
            <w:gridSpan w:val="6"/>
            <w:shd w:val="clear" w:color="auto" w:fill="D9D9D9"/>
            <w:vAlign w:val="center"/>
          </w:tcPr>
          <w:p w14:paraId="5760EA4D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lastRenderedPageBreak/>
              <w:t>Reorder Buffer (ROB)</w:t>
            </w:r>
          </w:p>
        </w:tc>
      </w:tr>
      <w:tr w:rsidR="00FD612D" w14:paraId="0630E2A1" w14:textId="77777777" w:rsidTr="006F523F">
        <w:trPr>
          <w:cantSplit/>
        </w:trPr>
        <w:tc>
          <w:tcPr>
            <w:tcW w:w="1063" w:type="dxa"/>
            <w:shd w:val="clear" w:color="auto" w:fill="D9D9D9"/>
            <w:vAlign w:val="center"/>
          </w:tcPr>
          <w:p w14:paraId="5256CE6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Entry #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739CE4A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2FABCA8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C861248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State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78418D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16779F8F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Value</w:t>
            </w:r>
          </w:p>
        </w:tc>
      </w:tr>
      <w:tr w:rsidR="00FD612D" w14:paraId="52E953A0" w14:textId="77777777" w:rsidTr="006F523F">
        <w:tc>
          <w:tcPr>
            <w:tcW w:w="1063" w:type="dxa"/>
            <w:vAlign w:val="center"/>
          </w:tcPr>
          <w:p w14:paraId="1C72FE60" w14:textId="7AC5198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0</w:t>
            </w:r>
          </w:p>
        </w:tc>
        <w:tc>
          <w:tcPr>
            <w:tcW w:w="776" w:type="dxa"/>
            <w:vAlign w:val="center"/>
          </w:tcPr>
          <w:p w14:paraId="0295721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A4654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373275D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DF4B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2535B7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7589D1AC" w14:textId="77777777" w:rsidTr="006F523F">
        <w:tc>
          <w:tcPr>
            <w:tcW w:w="1063" w:type="dxa"/>
            <w:vAlign w:val="center"/>
          </w:tcPr>
          <w:p w14:paraId="5C3A0814" w14:textId="7EFED571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14:paraId="3954C7C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480CEF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C90EA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7AFB2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F02B2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2B8C3519" w14:textId="77777777" w:rsidTr="006F523F">
        <w:tc>
          <w:tcPr>
            <w:tcW w:w="1063" w:type="dxa"/>
            <w:vAlign w:val="center"/>
          </w:tcPr>
          <w:p w14:paraId="433DA1A1" w14:textId="2BDA92F2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14:paraId="2E6E77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EFBA22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68890F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02DB1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40D41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0D073CFD" w14:textId="77777777" w:rsidTr="006F523F">
        <w:tc>
          <w:tcPr>
            <w:tcW w:w="1063" w:type="dxa"/>
            <w:vAlign w:val="center"/>
          </w:tcPr>
          <w:p w14:paraId="3CDDD08E" w14:textId="7FE4123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14:paraId="2496B49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449A2ED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6A03B3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B18033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341592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AE9D573" w14:textId="77777777" w:rsidTr="006F523F">
        <w:tc>
          <w:tcPr>
            <w:tcW w:w="1063" w:type="dxa"/>
            <w:vAlign w:val="center"/>
          </w:tcPr>
          <w:p w14:paraId="69BB7260" w14:textId="5CE3CB83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14:paraId="571FBD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7A7057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D8A3A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B0121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57A96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680B78BE" w14:textId="77777777" w:rsidTr="006F523F">
        <w:tc>
          <w:tcPr>
            <w:tcW w:w="1063" w:type="dxa"/>
            <w:vAlign w:val="center"/>
          </w:tcPr>
          <w:p w14:paraId="17AE6E4D" w14:textId="5B41047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5</w:t>
            </w:r>
          </w:p>
        </w:tc>
        <w:tc>
          <w:tcPr>
            <w:tcW w:w="776" w:type="dxa"/>
            <w:vAlign w:val="center"/>
          </w:tcPr>
          <w:p w14:paraId="19CA4B6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0BC6B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764362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7F55B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208D62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64BB4F38" w14:textId="77777777" w:rsidTr="006F523F">
        <w:tc>
          <w:tcPr>
            <w:tcW w:w="1063" w:type="dxa"/>
            <w:vAlign w:val="center"/>
          </w:tcPr>
          <w:p w14:paraId="1B23F92D" w14:textId="33271A55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6</w:t>
            </w:r>
          </w:p>
        </w:tc>
        <w:tc>
          <w:tcPr>
            <w:tcW w:w="776" w:type="dxa"/>
            <w:vAlign w:val="center"/>
          </w:tcPr>
          <w:p w14:paraId="4E1AF9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BD91E8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37450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46A7A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19B7A9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5E00D547" w14:textId="77777777" w:rsidTr="006F523F">
        <w:tc>
          <w:tcPr>
            <w:tcW w:w="1063" w:type="dxa"/>
            <w:vAlign w:val="center"/>
          </w:tcPr>
          <w:p w14:paraId="00DAF90E" w14:textId="29E8B732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7</w:t>
            </w:r>
          </w:p>
        </w:tc>
        <w:tc>
          <w:tcPr>
            <w:tcW w:w="776" w:type="dxa"/>
            <w:vAlign w:val="center"/>
          </w:tcPr>
          <w:p w14:paraId="6B913C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DBE0C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3EEA9A5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93020E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66AE5D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</w:tbl>
    <w:p w14:paraId="6102F303" w14:textId="77777777" w:rsidR="00FD612D" w:rsidRDefault="00FD612D" w:rsidP="00FD612D"/>
    <w:p w14:paraId="49319B59" w14:textId="77777777" w:rsidR="00D01624" w:rsidRDefault="00D01624" w:rsidP="00047403">
      <w:pPr>
        <w:spacing w:line="360" w:lineRule="auto"/>
        <w:sectPr w:rsidR="00D01624" w:rsidSect="00A26231">
          <w:pgSz w:w="11906" w:h="16838"/>
          <w:pgMar w:top="568" w:right="1134" w:bottom="540" w:left="1134" w:header="708" w:footer="708" w:gutter="0"/>
          <w:cols w:space="708"/>
          <w:docGrid w:linePitch="360"/>
        </w:sectPr>
      </w:pPr>
    </w:p>
    <w:p w14:paraId="0F217655" w14:textId="5507C0A7" w:rsidR="00047403" w:rsidRDefault="00507C99" w:rsidP="00047403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E7B36F" wp14:editId="1A1838EE">
                <wp:simplePos x="0" y="0"/>
                <wp:positionH relativeFrom="column">
                  <wp:posOffset>1039523</wp:posOffset>
                </wp:positionH>
                <wp:positionV relativeFrom="paragraph">
                  <wp:posOffset>638377</wp:posOffset>
                </wp:positionV>
                <wp:extent cx="506877" cy="506724"/>
                <wp:effectExtent l="0" t="0" r="13970" b="14605"/>
                <wp:wrapSquare wrapText="bothSides"/>
                <wp:docPr id="4" name="Ova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2DD38-E074-D48C-2D79-6CE78EA2F5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6C2B57" id="Ovale 4" o:spid="_x0000_s1026" style="position:absolute;margin-left:81.85pt;margin-top:50.25pt;width:39.9pt;height:39.9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kCfxu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A9B023" wp14:editId="3CDA4629">
                <wp:simplePos x="0" y="0"/>
                <wp:positionH relativeFrom="column">
                  <wp:posOffset>1039523</wp:posOffset>
                </wp:positionH>
                <wp:positionV relativeFrom="paragraph">
                  <wp:posOffset>707136</wp:posOffset>
                </wp:positionV>
                <wp:extent cx="539615" cy="369207"/>
                <wp:effectExtent l="0" t="0" r="0" b="0"/>
                <wp:wrapSquare wrapText="bothSides"/>
                <wp:docPr id="5" name="CasellaDiTes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5942-691D-43F4-1ECD-A371E8B940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5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69238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9B023" id="_x0000_t202" coordsize="21600,21600" o:spt="202" path="m,l,21600r21600,l21600,xe">
                <v:stroke joinstyle="miter"/>
                <v:path gradientshapeok="t" o:connecttype="rect"/>
              </v:shapetype>
              <v:shape id="CasellaDiTesto 7" o:spid="_x0000_s1026" type="#_x0000_t202" style="position:absolute;margin-left:81.85pt;margin-top:55.7pt;width:42.5pt;height:29.05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" filled="f" stroked="f">
                <v:textbox style="mso-fit-shape-to-text:t">
                  <w:txbxContent>
                    <w:p w14:paraId="13E69238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21838A" wp14:editId="2E4CD0EA">
                <wp:simplePos x="0" y="0"/>
                <wp:positionH relativeFrom="column">
                  <wp:posOffset>1907507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6" name="Ova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672A2-36D0-0204-426B-5BAAECF9DF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988530" id="Ovale 6" o:spid="_x0000_s1026" style="position:absolute;margin-left:150.2pt;margin-top:51pt;width:39.9pt;height:39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RdAia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80E443" wp14:editId="4003DC6F">
                <wp:simplePos x="0" y="0"/>
                <wp:positionH relativeFrom="column">
                  <wp:posOffset>1907507</wp:posOffset>
                </wp:positionH>
                <wp:positionV relativeFrom="paragraph">
                  <wp:posOffset>716280</wp:posOffset>
                </wp:positionV>
                <wp:extent cx="421894" cy="369207"/>
                <wp:effectExtent l="0" t="0" r="0" b="0"/>
                <wp:wrapSquare wrapText="bothSides"/>
                <wp:docPr id="7" name="CasellaDiTes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8DE0F-D7C4-A3DD-58A0-B9ABBA161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42186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E443" id="CasellaDiTesto 9" o:spid="_x0000_s1027" type="#_x0000_t202" style="position:absolute;margin-left:150.2pt;margin-top:56.4pt;width:33.2pt;height:29.05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" filled="f" stroked="f">
                <v:textbox style="mso-fit-shape-to-text:t">
                  <w:txbxContent>
                    <w:p w14:paraId="0F842186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48BC4C" wp14:editId="53F75B4D">
                <wp:simplePos x="0" y="0"/>
                <wp:positionH relativeFrom="column">
                  <wp:posOffset>2768745</wp:posOffset>
                </wp:positionH>
                <wp:positionV relativeFrom="paragraph">
                  <wp:posOffset>638377</wp:posOffset>
                </wp:positionV>
                <wp:extent cx="506877" cy="506724"/>
                <wp:effectExtent l="0" t="0" r="13970" b="14605"/>
                <wp:wrapSquare wrapText="bothSides"/>
                <wp:docPr id="8" name="Ova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5179EA-1B3E-CCA9-F5DD-F2C3E65EC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677F1F" id="Ovale 8" o:spid="_x0000_s1026" style="position:absolute;margin-left:218pt;margin-top:50.25pt;width:39.9pt;height:39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9E8B44" wp14:editId="744EF375">
                <wp:simplePos x="0" y="0"/>
                <wp:positionH relativeFrom="column">
                  <wp:posOffset>2793194</wp:posOffset>
                </wp:positionH>
                <wp:positionV relativeFrom="paragraph">
                  <wp:posOffset>707136</wp:posOffset>
                </wp:positionV>
                <wp:extent cx="385027" cy="369207"/>
                <wp:effectExtent l="0" t="0" r="0" b="0"/>
                <wp:wrapSquare wrapText="bothSides"/>
                <wp:docPr id="9" name="CasellaDiTes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22A7B-3242-B87D-0D58-3C9709141D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27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6C77A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8B44" id="CasellaDiTesto 13" o:spid="_x0000_s1028" type="#_x0000_t202" style="position:absolute;margin-left:219.95pt;margin-top:55.7pt;width:30.3pt;height:29.05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" filled="f" stroked="f">
                <v:textbox style="mso-fit-shape-to-text:t">
                  <w:txbxContent>
                    <w:p w14:paraId="5B06C77A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A754FA" wp14:editId="53767EF3">
                <wp:simplePos x="0" y="0"/>
                <wp:positionH relativeFrom="column">
                  <wp:posOffset>3636729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10" name="Ova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2E9A4-C53A-6A27-66A7-41AEF5BD63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744113" id="Ovale 10" o:spid="_x0000_s1026" style="position:absolute;margin-left:286.35pt;margin-top:51pt;width:39.9pt;height:39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13Wzv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57583C" wp14:editId="5C514B07">
                <wp:simplePos x="0" y="0"/>
                <wp:positionH relativeFrom="column">
                  <wp:posOffset>3666067</wp:posOffset>
                </wp:positionH>
                <wp:positionV relativeFrom="paragraph">
                  <wp:posOffset>716280</wp:posOffset>
                </wp:positionV>
                <wp:extent cx="417086" cy="369207"/>
                <wp:effectExtent l="0" t="0" r="0" b="0"/>
                <wp:wrapSquare wrapText="bothSides"/>
                <wp:docPr id="11" name="CasellaDiTes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6BE6C-FCDB-09C6-8070-C2E1BE3D95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86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F7D32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583C" id="CasellaDiTesto 15" o:spid="_x0000_s1029" type="#_x0000_t202" style="position:absolute;margin-left:288.65pt;margin-top:56.4pt;width:32.85pt;height:29.0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" filled="f" stroked="f">
                <v:textbox style="mso-fit-shape-to-text:t">
                  <w:txbxContent>
                    <w:p w14:paraId="2E1F7D32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21A919" wp14:editId="03F1124A">
                <wp:simplePos x="0" y="0"/>
                <wp:positionH relativeFrom="column">
                  <wp:posOffset>4461525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12" name="Ova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993240-7761-9381-52F5-7C229851AF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C5548F" id="Ovale 12" o:spid="_x0000_s1026" style="position:absolute;margin-left:351.3pt;margin-top:51pt;width:39.9pt;height:39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w/LYf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819BE3" wp14:editId="426CCEB8">
                <wp:simplePos x="0" y="0"/>
                <wp:positionH relativeFrom="column">
                  <wp:posOffset>4441966</wp:posOffset>
                </wp:positionH>
                <wp:positionV relativeFrom="paragraph">
                  <wp:posOffset>716280</wp:posOffset>
                </wp:positionV>
                <wp:extent cx="514865" cy="369207"/>
                <wp:effectExtent l="0" t="0" r="0" b="0"/>
                <wp:wrapSquare wrapText="bothSides"/>
                <wp:docPr id="13" name="CasellaDiTes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C2DE2-BC4A-A0ED-95BD-B815304CE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65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2B3E5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9BE3" id="CasellaDiTesto 17" o:spid="_x0000_s1030" type="#_x0000_t202" style="position:absolute;margin-left:349.75pt;margin-top:56.4pt;width:40.55pt;height:29.0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" filled="f" stroked="f">
                <v:textbox style="mso-fit-shape-to-text:t">
                  <w:txbxContent>
                    <w:p w14:paraId="0912B3E5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6AE99F" wp14:editId="52574479">
                <wp:simplePos x="0" y="0"/>
                <wp:positionH relativeFrom="column">
                  <wp:posOffset>5308980</wp:posOffset>
                </wp:positionH>
                <wp:positionV relativeFrom="paragraph">
                  <wp:posOffset>657861</wp:posOffset>
                </wp:positionV>
                <wp:extent cx="506877" cy="506724"/>
                <wp:effectExtent l="0" t="0" r="13970" b="14605"/>
                <wp:wrapSquare wrapText="bothSides"/>
                <wp:docPr id="14" name="Ova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5FF279-A90B-C9AD-A76B-1CE99765B6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39A71F" id="Ovale 14" o:spid="_x0000_s1026" style="position:absolute;margin-left:418.05pt;margin-top:51.8pt;width:39.9pt;height:39.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95E4EB" wp14:editId="04375200">
                <wp:simplePos x="0" y="0"/>
                <wp:positionH relativeFrom="column">
                  <wp:posOffset>5338319</wp:posOffset>
                </wp:positionH>
                <wp:positionV relativeFrom="paragraph">
                  <wp:posOffset>726619</wp:posOffset>
                </wp:positionV>
                <wp:extent cx="434717" cy="369207"/>
                <wp:effectExtent l="0" t="0" r="0" b="0"/>
                <wp:wrapSquare wrapText="bothSides"/>
                <wp:docPr id="15" name="CasellaDiTes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03869-5AE0-14D1-DB54-D4809986B6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17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C0BAB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E4EB" id="CasellaDiTesto 21" o:spid="_x0000_s1031" type="#_x0000_t202" style="position:absolute;margin-left:420.35pt;margin-top:57.2pt;width:34.25pt;height:29.0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" filled="f" stroked="f">
                <v:textbox style="mso-fit-shape-to-text:t">
                  <w:txbxContent>
                    <w:p w14:paraId="2D8C0BAB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BC432E" wp14:editId="78EABA82">
                <wp:simplePos x="0" y="0"/>
                <wp:positionH relativeFrom="column">
                  <wp:posOffset>6174559</wp:posOffset>
                </wp:positionH>
                <wp:positionV relativeFrom="paragraph">
                  <wp:posOffset>657861</wp:posOffset>
                </wp:positionV>
                <wp:extent cx="506877" cy="506724"/>
                <wp:effectExtent l="0" t="0" r="13970" b="14605"/>
                <wp:wrapSquare wrapText="bothSides"/>
                <wp:docPr id="16" name="Ova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F2B8E4-0826-F5F1-D460-73BFAB9279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C07DAB" id="Ovale 16" o:spid="_x0000_s1026" style="position:absolute;margin-left:486.2pt;margin-top:51.8pt;width:39.9pt;height:39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DCAE22" wp14:editId="422A4D87">
                <wp:simplePos x="0" y="0"/>
                <wp:positionH relativeFrom="column">
                  <wp:posOffset>6175324</wp:posOffset>
                </wp:positionH>
                <wp:positionV relativeFrom="paragraph">
                  <wp:posOffset>726619</wp:posOffset>
                </wp:positionV>
                <wp:extent cx="458314" cy="369207"/>
                <wp:effectExtent l="0" t="0" r="0" b="0"/>
                <wp:wrapSquare wrapText="bothSides"/>
                <wp:docPr id="17" name="CasellaDiTes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C156D-1E14-445C-6DA1-A35689FF5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14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A870CA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CAE22" id="CasellaDiTesto 23" o:spid="_x0000_s1032" type="#_x0000_t202" style="position:absolute;margin-left:486.25pt;margin-top:57.2pt;width:36.1pt;height:29.0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" filled="f" stroked="f">
                <v:textbox style="mso-fit-shape-to-text:t">
                  <w:txbxContent>
                    <w:p w14:paraId="70A870CA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AEDDD3" wp14:editId="60020449">
                <wp:simplePos x="0" y="0"/>
                <wp:positionH relativeFrom="column">
                  <wp:posOffset>1554689</wp:posOffset>
                </wp:positionH>
                <wp:positionV relativeFrom="paragraph">
                  <wp:posOffset>891739</wp:posOffset>
                </wp:positionV>
                <wp:extent cx="352819" cy="9144"/>
                <wp:effectExtent l="0" t="50800" r="3175" b="67310"/>
                <wp:wrapSquare wrapText="bothSides"/>
                <wp:docPr id="18" name="Connettore 2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CF2EB3-389F-CFBC-5937-F0B74D9D6B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DD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8" o:spid="_x0000_s1026" type="#_x0000_t32" style="position:absolute;margin-left:122.4pt;margin-top:70.2pt;width:27.8pt;height: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C60092" wp14:editId="486B567C">
                <wp:simplePos x="0" y="0"/>
                <wp:positionH relativeFrom="column">
                  <wp:posOffset>2422673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19" name="Connettore 2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6573F3-6AA8-182F-361E-BA35E7085C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E0971" id="Connettore 2 19" o:spid="_x0000_s1026" type="#_x0000_t32" style="position:absolute;margin-left:190.75pt;margin-top:69.5pt;width:27.8pt;height: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80C4F5" wp14:editId="58E1B773">
                <wp:simplePos x="0" y="0"/>
                <wp:positionH relativeFrom="column">
                  <wp:posOffset>3273262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0" name="Connettore 2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FB128-79E8-FC6D-5984-76267F6CDE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12FD1" id="Connettore 2 20" o:spid="_x0000_s1026" type="#_x0000_t32" style="position:absolute;margin-left:257.75pt;margin-top:69.5pt;width:27.8pt;height: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F1873C" wp14:editId="371089B9">
                <wp:simplePos x="0" y="0"/>
                <wp:positionH relativeFrom="column">
                  <wp:posOffset>4143605</wp:posOffset>
                </wp:positionH>
                <wp:positionV relativeFrom="paragraph">
                  <wp:posOffset>900883</wp:posOffset>
                </wp:positionV>
                <wp:extent cx="298361" cy="0"/>
                <wp:effectExtent l="0" t="63500" r="0" b="76200"/>
                <wp:wrapSquare wrapText="bothSides"/>
                <wp:docPr id="21" name="Connettore 2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068BD-DBA8-2774-8BF3-792C41E829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3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004F5" id="Connettore 2 21" o:spid="_x0000_s1026" type="#_x0000_t32" style="position:absolute;margin-left:326.25pt;margin-top:70.95pt;width:23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17E4" wp14:editId="66479FE6">
                <wp:simplePos x="0" y="0"/>
                <wp:positionH relativeFrom="column">
                  <wp:posOffset>4974442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2" name="Connettore 2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A5C580-4489-39EC-6D0F-2F914494D9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B21F9" id="Connettore 2 22" o:spid="_x0000_s1026" type="#_x0000_t32" style="position:absolute;margin-left:391.7pt;margin-top:69.5pt;width:27.8pt;height: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E00D8D" wp14:editId="64CE34B0">
                <wp:simplePos x="0" y="0"/>
                <wp:positionH relativeFrom="column">
                  <wp:posOffset>5825032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3" name="Connettore 2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A16583-842C-1C01-5286-A820337BF2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BACCD" id="Connettore 2 23" o:spid="_x0000_s1026" type="#_x0000_t32" style="position:absolute;margin-left:458.65pt;margin-top:69.5pt;width:27.8pt;height: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67A1B0" wp14:editId="55C8209F">
                <wp:simplePos x="0" y="0"/>
                <wp:positionH relativeFrom="column">
                  <wp:posOffset>1075427</wp:posOffset>
                </wp:positionH>
                <wp:positionV relativeFrom="paragraph">
                  <wp:posOffset>393700</wp:posOffset>
                </wp:positionV>
                <wp:extent cx="434484" cy="657854"/>
                <wp:effectExtent l="0" t="0" r="10160" b="0"/>
                <wp:wrapSquare wrapText="bothSides"/>
                <wp:docPr id="24" name="Freccia ad arc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F42840-8A89-D0F9-21D9-0831DF8C23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582CBB" id="Freccia ad arco 24" o:spid="_x0000_s1026" style="position:absolute;margin-left:84.7pt;margin-top:31pt;width:34.2pt;height:51.8pt;rotation:-184075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D92FbW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C53F4" wp14:editId="7998680C">
                <wp:simplePos x="0" y="0"/>
                <wp:positionH relativeFrom="column">
                  <wp:posOffset>1943703</wp:posOffset>
                </wp:positionH>
                <wp:positionV relativeFrom="paragraph">
                  <wp:posOffset>407025</wp:posOffset>
                </wp:positionV>
                <wp:extent cx="434484" cy="657854"/>
                <wp:effectExtent l="0" t="0" r="10160" b="0"/>
                <wp:wrapSquare wrapText="bothSides"/>
                <wp:docPr id="25" name="Freccia ad arc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F71F3C-7AEE-D93D-ED5C-49F6EF7B9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A29DA4" id="Freccia ad arco 25" o:spid="_x0000_s1026" style="position:absolute;margin-left:153.05pt;margin-top:32.05pt;width:34.2pt;height:51.8pt;rotation:-184075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BepAH7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F484F" wp14:editId="66DC90F7">
                <wp:simplePos x="0" y="0"/>
                <wp:positionH relativeFrom="column">
                  <wp:posOffset>2804942</wp:posOffset>
                </wp:positionH>
                <wp:positionV relativeFrom="paragraph">
                  <wp:posOffset>397692</wp:posOffset>
                </wp:positionV>
                <wp:extent cx="434484" cy="657854"/>
                <wp:effectExtent l="0" t="0" r="10160" b="0"/>
                <wp:wrapSquare wrapText="bothSides"/>
                <wp:docPr id="26" name="Freccia ad arc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F72384-E8F1-222F-B1C7-D5C10F8277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B91EF9" id="Freccia ad arco 26" o:spid="_x0000_s1026" style="position:absolute;margin-left:220.85pt;margin-top:31.3pt;width:34.2pt;height:51.8pt;rotation:-184075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0AD58" wp14:editId="36B23045">
                <wp:simplePos x="0" y="0"/>
                <wp:positionH relativeFrom="column">
                  <wp:posOffset>3671022</wp:posOffset>
                </wp:positionH>
                <wp:positionV relativeFrom="paragraph">
                  <wp:posOffset>407025</wp:posOffset>
                </wp:positionV>
                <wp:extent cx="434484" cy="657854"/>
                <wp:effectExtent l="0" t="0" r="10160" b="0"/>
                <wp:wrapSquare wrapText="bothSides"/>
                <wp:docPr id="27" name="Freccia ad arc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AE88AF-270C-159F-4D63-FAEB0D63AC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7358DA" id="Freccia ad arco 27" o:spid="_x0000_s1026" style="position:absolute;margin-left:289.05pt;margin-top:32.05pt;width:34.2pt;height:51.8pt;rotation:-184075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AYqweX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F87F4" wp14:editId="2576AD8C">
                <wp:simplePos x="0" y="0"/>
                <wp:positionH relativeFrom="column">
                  <wp:posOffset>334010</wp:posOffset>
                </wp:positionH>
                <wp:positionV relativeFrom="paragraph">
                  <wp:posOffset>882595</wp:posOffset>
                </wp:positionV>
                <wp:extent cx="703677" cy="0"/>
                <wp:effectExtent l="0" t="63500" r="0" b="76200"/>
                <wp:wrapSquare wrapText="bothSides"/>
                <wp:docPr id="30" name="Connettore 2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D4524-5CB2-2500-387A-9ABC98D915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AD6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0" o:spid="_x0000_s1026" type="#_x0000_t32" style="position:absolute;margin-left:26.3pt;margin-top:69.5pt;width:55.4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1D483" wp14:editId="4C28D039">
                <wp:simplePos x="0" y="0"/>
                <wp:positionH relativeFrom="column">
                  <wp:posOffset>3769675</wp:posOffset>
                </wp:positionH>
                <wp:positionV relativeFrom="paragraph">
                  <wp:posOffset>404967</wp:posOffset>
                </wp:positionV>
                <wp:extent cx="1986094" cy="1081222"/>
                <wp:effectExtent l="0" t="0" r="0" b="0"/>
                <wp:wrapSquare wrapText="bothSides"/>
                <wp:docPr id="31" name="Freccia ad arc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3F973D-728D-0D34-4999-A6F830AD13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9201" flipV="1">
                          <a:off x="0" y="0"/>
                          <a:ext cx="1986094" cy="1081222"/>
                        </a:xfrm>
                        <a:prstGeom prst="circularArrow">
                          <a:avLst>
                            <a:gd name="adj1" fmla="val 0"/>
                            <a:gd name="adj2" fmla="val 11780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1D8DD8" id="Freccia ad arco 31" o:spid="_x0000_s1026" style="position:absolute;margin-left:296.8pt;margin-top:31.9pt;width:156.4pt;height:85.15pt;rotation:175635fd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094,1081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" path="m81982,359534c218812,162827,563594,29436,955919,21420v339631,-6940,661376,81451,848519,233108l1824509,248215r6297,28921l1784367,260840r20071,-6313c1617295,102871,1295551,14480,955919,21420,563593,29436,218812,162827,81982,359534xe" fillcolor="black [3213]" strokecolor="black [3213]" strokeweight=".5pt">
                <v:stroke joinstyle="miter"/>
                <v:path arrowok="t" o:connecttype="custom" o:connectlocs="81982,359534;955919,21420;1804438,254528;1824509,248215;1830806,277136;1784367,260840;1804438,254527;955919,21420;81982,359534" o:connectangles="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82BE84" wp14:editId="4ECC78BE">
                <wp:simplePos x="0" y="0"/>
                <wp:positionH relativeFrom="column">
                  <wp:posOffset>275780</wp:posOffset>
                </wp:positionH>
                <wp:positionV relativeFrom="paragraph">
                  <wp:posOffset>279400</wp:posOffset>
                </wp:positionV>
                <wp:extent cx="1986094" cy="1081221"/>
                <wp:effectExtent l="0" t="0" r="0" b="0"/>
                <wp:wrapSquare wrapText="bothSides"/>
                <wp:docPr id="1" name="Freccia ad ar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1C2894-2E72-58BA-3834-13C5D4A9D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217" flipV="1">
                          <a:off x="0" y="0"/>
                          <a:ext cx="1986094" cy="1081221"/>
                        </a:xfrm>
                        <a:prstGeom prst="circularArrow">
                          <a:avLst>
                            <a:gd name="adj1" fmla="val 0"/>
                            <a:gd name="adj2" fmla="val 26336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81C22C" id="Freccia ad arco 1" o:spid="_x0000_s1026" style="position:absolute;margin-left:21.7pt;margin-top:22pt;width:156.4pt;height:85.15pt;rotation:-382530fd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094,1081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" path="m81982,359534c218812,162827,563594,29436,955919,21420v339631,-6940,661376,81451,848519,233108l1824758,249070r36839,58287l1784117,259984r20321,-5457c1617295,102871,1295551,14480,955919,21420,563593,29436,218812,162827,81982,359534xe" fillcolor="black [3213]" strokecolor="black [3213]" strokeweight=".5pt">
                <v:stroke joinstyle="miter"/>
                <v:path arrowok="t" o:connecttype="custom" o:connectlocs="81982,359534;955919,21420;1804438,254528;1824758,249070;1861597,307357;1784117,259984;1804438,254527;955919,21420;81982,359534" o:connectangles="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AAE1" wp14:editId="6B214E99">
                <wp:simplePos x="0" y="0"/>
                <wp:positionH relativeFrom="column">
                  <wp:posOffset>-250190</wp:posOffset>
                </wp:positionH>
                <wp:positionV relativeFrom="paragraph">
                  <wp:posOffset>565615</wp:posOffset>
                </wp:positionV>
                <wp:extent cx="770861" cy="370080"/>
                <wp:effectExtent l="0" t="0" r="0" b="0"/>
                <wp:wrapSquare wrapText="bothSides"/>
                <wp:docPr id="3" name="CasellaDiTesto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D87F58-718D-35D8-BC0E-CAD00BA6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61" cy="37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BF524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AAAE1" id="CasellaDiTesto 49" o:spid="_x0000_s1033" type="#_x0000_t202" style="position:absolute;margin-left:-19.7pt;margin-top:44.55pt;width:60.7pt;height:2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" filled="f" stroked="f">
                <v:textbox style="mso-fit-shape-to-text:t">
                  <w:txbxContent>
                    <w:p w14:paraId="08FBF524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6E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5DED5C" wp14:editId="7A9F5D55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4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DFBD" id="Connettore 1 15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3B7A152" w14:textId="68EA3319" w:rsidR="00047403" w:rsidRDefault="00047403" w:rsidP="00B246AF">
      <w:pPr>
        <w:spacing w:line="360" w:lineRule="auto"/>
      </w:pPr>
    </w:p>
    <w:p w14:paraId="76B49217" w14:textId="1F517145" w:rsidR="00047403" w:rsidRPr="00B246AF" w:rsidRDefault="00507C99" w:rsidP="00047403">
      <w:pPr>
        <w:spacing w:line="36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br/>
      </w:r>
      <w:r w:rsidR="00047403" w:rsidRPr="00B246AF">
        <w:rPr>
          <w:b/>
          <w:sz w:val="18"/>
          <w:szCs w:val="18"/>
          <w:lang w:val="en-US"/>
        </w:rPr>
        <w:t>Decoupled execution model</w:t>
      </w:r>
    </w:p>
    <w:p w14:paraId="08556B41" w14:textId="59BB40B9" w:rsidR="0004740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The state diagram depicts the model for a dynamically scheduled, speculative execution microarchitecture equipped with a Reorder Buffer (ROB) and a set of Reservation Stations (RS). The RSs are allocated during the ISSUE phase, denoted as RAT (Register Alias Allocation Table) in INTEL microarchitectures, as follows: </w:t>
      </w:r>
      <w:r w:rsidR="00A64AD7">
        <w:rPr>
          <w:sz w:val="16"/>
          <w:szCs w:val="16"/>
          <w:lang w:val="en-US"/>
        </w:rPr>
        <w:t>a BUNDLE od 2</w:t>
      </w:r>
      <w:r w:rsidRPr="007B66EE">
        <w:rPr>
          <w:sz w:val="16"/>
          <w:szCs w:val="16"/>
          <w:lang w:val="en-US"/>
        </w:rPr>
        <w:t xml:space="preserve"> instruction</w:t>
      </w:r>
      <w:r w:rsidR="00A64AD7">
        <w:rPr>
          <w:sz w:val="16"/>
          <w:szCs w:val="16"/>
          <w:lang w:val="en-US"/>
        </w:rPr>
        <w:t>s</w:t>
      </w:r>
      <w:r w:rsidRPr="007B66EE">
        <w:rPr>
          <w:sz w:val="16"/>
          <w:szCs w:val="16"/>
          <w:lang w:val="en-US"/>
        </w:rPr>
        <w:t xml:space="preserve"> if fetched from the QUEUE of decoded instructions and ISSUED if there is a free </w:t>
      </w:r>
      <w:r w:rsidR="00A64AD7">
        <w:rPr>
          <w:sz w:val="16"/>
          <w:szCs w:val="16"/>
          <w:lang w:val="en-US"/>
        </w:rPr>
        <w:t xml:space="preserve">BUNDLE of 2 </w:t>
      </w:r>
      <w:r w:rsidRPr="007B66EE">
        <w:rPr>
          <w:sz w:val="16"/>
          <w:szCs w:val="16"/>
          <w:lang w:val="en-US"/>
        </w:rPr>
        <w:t>entr</w:t>
      </w:r>
      <w:r w:rsidR="00A64AD7">
        <w:rPr>
          <w:sz w:val="16"/>
          <w:szCs w:val="16"/>
          <w:lang w:val="en-US"/>
        </w:rPr>
        <w:t>ies</w:t>
      </w:r>
      <w:r w:rsidRPr="007B66EE">
        <w:rPr>
          <w:sz w:val="16"/>
          <w:szCs w:val="16"/>
          <w:lang w:val="en-US"/>
        </w:rPr>
        <w:t xml:space="preserve"> in the ROB ( head and tail of the ROB queue do not match); </w:t>
      </w:r>
      <w:r w:rsidR="00A64AD7">
        <w:rPr>
          <w:sz w:val="16"/>
          <w:szCs w:val="16"/>
          <w:lang w:val="en-US"/>
        </w:rPr>
        <w:t>a pair of</w:t>
      </w:r>
      <w:r w:rsidRPr="007B66EE">
        <w:rPr>
          <w:sz w:val="16"/>
          <w:szCs w:val="16"/>
          <w:lang w:val="en-US"/>
        </w:rPr>
        <w:t xml:space="preserve"> instruction</w:t>
      </w:r>
      <w:r w:rsidR="00A64AD7">
        <w:rPr>
          <w:sz w:val="16"/>
          <w:szCs w:val="16"/>
          <w:lang w:val="en-US"/>
        </w:rPr>
        <w:t>s</w:t>
      </w:r>
      <w:r w:rsidRPr="007B66EE">
        <w:rPr>
          <w:sz w:val="16"/>
          <w:szCs w:val="16"/>
          <w:lang w:val="en-US"/>
        </w:rPr>
        <w:t xml:space="preserve"> </w:t>
      </w:r>
      <w:r w:rsidR="00A64AD7">
        <w:rPr>
          <w:sz w:val="16"/>
          <w:szCs w:val="16"/>
          <w:lang w:val="en-US"/>
        </w:rPr>
        <w:t>are</w:t>
      </w:r>
      <w:r w:rsidRPr="007B66EE">
        <w:rPr>
          <w:sz w:val="16"/>
          <w:szCs w:val="16"/>
          <w:lang w:val="en-US"/>
        </w:rPr>
        <w:t xml:space="preserve"> moved into RS (if available) when all of </w:t>
      </w:r>
      <w:r w:rsidR="00A64AD7">
        <w:rPr>
          <w:sz w:val="16"/>
          <w:szCs w:val="16"/>
          <w:lang w:val="en-US"/>
        </w:rPr>
        <w:t>their</w:t>
      </w:r>
      <w:r w:rsidRPr="007B66EE">
        <w:rPr>
          <w:sz w:val="16"/>
          <w:szCs w:val="16"/>
          <w:lang w:val="en-US"/>
        </w:rPr>
        <w:t xml:space="preserve"> operands are available. </w:t>
      </w:r>
      <w:r w:rsidR="00877992">
        <w:rPr>
          <w:sz w:val="16"/>
          <w:szCs w:val="16"/>
          <w:lang w:val="en-US"/>
        </w:rPr>
        <w:t xml:space="preserve"> </w:t>
      </w:r>
      <w:r w:rsidR="00A64AD7">
        <w:rPr>
          <w:sz w:val="16"/>
          <w:szCs w:val="16"/>
          <w:lang w:val="en-US"/>
        </w:rPr>
        <w:t>A couple of d</w:t>
      </w:r>
      <w:r w:rsidR="00877992">
        <w:rPr>
          <w:sz w:val="16"/>
          <w:szCs w:val="16"/>
          <w:lang w:val="en-US"/>
        </w:rPr>
        <w:t>ispatched instrutions are move</w:t>
      </w:r>
      <w:r w:rsidR="007869E1">
        <w:rPr>
          <w:sz w:val="16"/>
          <w:szCs w:val="16"/>
          <w:lang w:val="en-US"/>
        </w:rPr>
        <w:t>d</w:t>
      </w:r>
      <w:r w:rsidR="00877992">
        <w:rPr>
          <w:sz w:val="16"/>
          <w:szCs w:val="16"/>
          <w:lang w:val="en-US"/>
        </w:rPr>
        <w:t xml:space="preserve"> to the UF – LOAD/STORE buffers one at a time.</w:t>
      </w:r>
      <w:r w:rsidR="0042236E">
        <w:rPr>
          <w:sz w:val="16"/>
          <w:szCs w:val="16"/>
          <w:lang w:val="en-US"/>
        </w:rPr>
        <w:t xml:space="preserve"> BUNDLEs of  Ready-to-Retire instructions are committed in order.</w:t>
      </w:r>
    </w:p>
    <w:p w14:paraId="7DF9FE04" w14:textId="77777777" w:rsidR="00877992" w:rsidRPr="007B66EE" w:rsidRDefault="00877992" w:rsidP="00047403">
      <w:pPr>
        <w:spacing w:line="360" w:lineRule="auto"/>
        <w:jc w:val="both"/>
        <w:rPr>
          <w:sz w:val="16"/>
          <w:szCs w:val="16"/>
          <w:lang w:val="en-US"/>
        </w:rPr>
      </w:pPr>
    </w:p>
    <w:p w14:paraId="5000497F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States</w:t>
      </w:r>
      <w:r w:rsidRPr="007B66EE">
        <w:rPr>
          <w:sz w:val="16"/>
          <w:szCs w:val="16"/>
          <w:lang w:val="en-US"/>
        </w:rPr>
        <w:t xml:space="preserve"> are labelled as follows:</w:t>
      </w:r>
    </w:p>
    <w:p w14:paraId="36105F69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WO:</w:t>
      </w:r>
      <w:r w:rsidRPr="007B66EE">
        <w:rPr>
          <w:sz w:val="16"/>
          <w:szCs w:val="16"/>
          <w:lang w:val="en-US"/>
        </w:rPr>
        <w:tab/>
        <w:t>Waiting for Operands (at least one of the operands is not available)</w:t>
      </w:r>
    </w:p>
    <w:p w14:paraId="2D29038E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RE:</w:t>
      </w:r>
      <w:r w:rsidRPr="007B66EE">
        <w:rPr>
          <w:sz w:val="16"/>
          <w:szCs w:val="16"/>
          <w:lang w:val="en-US"/>
        </w:rPr>
        <w:tab/>
        <w:t>Ready for Execution (all operands are available)</w:t>
      </w:r>
    </w:p>
    <w:p w14:paraId="197A3235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DI:</w:t>
      </w:r>
      <w:r w:rsidRPr="007B66EE">
        <w:rPr>
          <w:sz w:val="16"/>
          <w:szCs w:val="16"/>
          <w:lang w:val="en-US"/>
        </w:rPr>
        <w:tab/>
        <w:t>Dispatched (posted to a free RS)</w:t>
      </w:r>
    </w:p>
    <w:p w14:paraId="7FE4EA00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EX:</w:t>
      </w:r>
      <w:r w:rsidRPr="007B66EE">
        <w:rPr>
          <w:sz w:val="16"/>
          <w:szCs w:val="16"/>
          <w:lang w:val="en-US"/>
        </w:rPr>
        <w:tab/>
        <w:t xml:space="preserve">Execution (moved to a load/store buffer or to a matching and free UF) </w:t>
      </w:r>
    </w:p>
    <w:p w14:paraId="0BF1FE89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WB:</w:t>
      </w:r>
      <w:r w:rsidRPr="007B66EE">
        <w:rPr>
          <w:sz w:val="16"/>
          <w:szCs w:val="16"/>
          <w:lang w:val="en-US"/>
        </w:rPr>
        <w:tab/>
        <w:t>Write Back (result is ready and is returned to the Rob by using in exclusive mode the Common Data Bus CDB)</w:t>
      </w:r>
    </w:p>
    <w:p w14:paraId="5DBE7D0C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RR:</w:t>
      </w:r>
      <w:r w:rsidRPr="007B66EE">
        <w:rPr>
          <w:sz w:val="16"/>
          <w:szCs w:val="16"/>
          <w:lang w:val="en-US"/>
        </w:rPr>
        <w:tab/>
        <w:t>Ready to Retire (result available or STORE has completed)</w:t>
      </w:r>
    </w:p>
    <w:p w14:paraId="6FD026CC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CO:</w:t>
      </w:r>
      <w:r w:rsidRPr="007B66EE">
        <w:rPr>
          <w:sz w:val="16"/>
          <w:szCs w:val="16"/>
          <w:lang w:val="en-US"/>
        </w:rPr>
        <w:tab/>
        <w:t>Commit (result is copied to the final ISA register)</w:t>
      </w:r>
    </w:p>
    <w:p w14:paraId="1F6D6077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State transitions</w:t>
      </w:r>
      <w:r w:rsidRPr="007B66EE">
        <w:rPr>
          <w:sz w:val="16"/>
          <w:szCs w:val="16"/>
          <w:lang w:val="en-US"/>
        </w:rPr>
        <w:t xml:space="preserve"> happen at the following events:</w:t>
      </w:r>
    </w:p>
    <w:p w14:paraId="421A6E8D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 </w:t>
      </w: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QUEUE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WO:</w:t>
      </w:r>
      <w:r w:rsidRPr="007B66EE">
        <w:rPr>
          <w:sz w:val="16"/>
          <w:szCs w:val="16"/>
          <w:lang w:val="en-US"/>
        </w:rPr>
        <w:tab/>
        <w:t>ROB entry available, operand missing</w:t>
      </w:r>
    </w:p>
    <w:p w14:paraId="0B0FEF58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QUEUE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ROB entry available, all operands available</w:t>
      </w:r>
    </w:p>
    <w:p w14:paraId="7D5DA775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WO:</w:t>
      </w:r>
      <w:r w:rsidRPr="007B66EE">
        <w:rPr>
          <w:sz w:val="16"/>
          <w:szCs w:val="16"/>
          <w:lang w:val="en-US"/>
        </w:rPr>
        <w:tab/>
        <w:t>waiting for operand(s)</w:t>
      </w:r>
    </w:p>
    <w:p w14:paraId="0CEE1EF4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WO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all operands available</w:t>
      </w:r>
    </w:p>
    <w:p w14:paraId="26263C67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waiting for a free RS</w:t>
      </w:r>
    </w:p>
    <w:p w14:paraId="23E7F304" w14:textId="112DB20C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RE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DI:</w:t>
      </w:r>
      <w:r w:rsidRPr="007B66EE">
        <w:rPr>
          <w:sz w:val="16"/>
          <w:szCs w:val="16"/>
          <w:lang w:val="en-US"/>
        </w:rPr>
        <w:tab/>
        <w:t>RS</w:t>
      </w:r>
      <w:r w:rsidR="00290523">
        <w:rPr>
          <w:sz w:val="16"/>
          <w:szCs w:val="16"/>
          <w:lang w:val="en-US"/>
        </w:rPr>
        <w:t>/LOAD-STORE Buffer</w:t>
      </w:r>
      <w:r w:rsidRPr="007B66EE">
        <w:rPr>
          <w:sz w:val="16"/>
          <w:szCs w:val="16"/>
          <w:lang w:val="en-US"/>
        </w:rPr>
        <w:t xml:space="preserve"> available</w:t>
      </w:r>
    </w:p>
    <w:p w14:paraId="1462B1C1" w14:textId="743366EC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on</w:t>
      </w:r>
      <w:r w:rsidRPr="007B66EE">
        <w:rPr>
          <w:sz w:val="16"/>
          <w:szCs w:val="16"/>
          <w:lang w:val="en-US"/>
        </w:rPr>
        <w:t xml:space="preserve"> DI:</w:t>
      </w:r>
      <w:r w:rsidRPr="007B66EE">
        <w:rPr>
          <w:sz w:val="16"/>
          <w:szCs w:val="16"/>
          <w:lang w:val="en-US"/>
        </w:rPr>
        <w:tab/>
        <w:t>waiting for a free UF</w:t>
      </w:r>
      <w:r w:rsidR="00290523">
        <w:rPr>
          <w:sz w:val="16"/>
          <w:szCs w:val="16"/>
          <w:lang w:val="en-US"/>
        </w:rPr>
        <w:t>/waiting for cache (if not pilined)</w:t>
      </w:r>
    </w:p>
    <w:p w14:paraId="2949EFAA" w14:textId="556C7D11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DI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EX:</w:t>
      </w:r>
      <w:r w:rsidRPr="007B66EE">
        <w:rPr>
          <w:sz w:val="16"/>
          <w:szCs w:val="16"/>
          <w:lang w:val="en-US"/>
        </w:rPr>
        <w:tab/>
        <w:t>UF available</w:t>
      </w:r>
      <w:r w:rsidR="00290523">
        <w:rPr>
          <w:sz w:val="16"/>
          <w:szCs w:val="16"/>
          <w:lang w:val="en-US"/>
        </w:rPr>
        <w:t xml:space="preserve"> – cache available</w:t>
      </w:r>
    </w:p>
    <w:p w14:paraId="757ABFF2" w14:textId="141A345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EX:</w:t>
      </w:r>
      <w:r w:rsidRPr="007B66EE">
        <w:rPr>
          <w:sz w:val="16"/>
          <w:szCs w:val="16"/>
          <w:lang w:val="en-US"/>
        </w:rPr>
        <w:tab/>
        <w:t>multi-cycle execution in a UF, or</w:t>
      </w:r>
      <w:r w:rsidR="00290523">
        <w:rPr>
          <w:sz w:val="16"/>
          <w:szCs w:val="16"/>
          <w:lang w:val="en-US"/>
        </w:rPr>
        <w:t xml:space="preserve"> waiing for cache, or</w:t>
      </w:r>
      <w:r w:rsidRPr="007B66EE">
        <w:rPr>
          <w:sz w:val="16"/>
          <w:szCs w:val="16"/>
          <w:lang w:val="en-US"/>
        </w:rPr>
        <w:t xml:space="preserve"> waiting for CDB</w:t>
      </w:r>
    </w:p>
    <w:p w14:paraId="0122AADE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EX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WB:</w:t>
      </w:r>
      <w:r w:rsidRPr="007B66EE">
        <w:rPr>
          <w:sz w:val="16"/>
          <w:szCs w:val="16"/>
          <w:lang w:val="en-US"/>
        </w:rPr>
        <w:tab/>
        <w:t>result written to the ROB with exclusive use of CDB</w:t>
      </w:r>
    </w:p>
    <w:p w14:paraId="2A01B52E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EX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RR:</w:t>
      </w:r>
      <w:r w:rsidRPr="007B66EE">
        <w:rPr>
          <w:sz w:val="16"/>
          <w:szCs w:val="16"/>
          <w:lang w:val="en-US"/>
        </w:rPr>
        <w:tab/>
        <w:t>STORE completed, branch evaluted</w:t>
      </w:r>
    </w:p>
    <w:p w14:paraId="1E9077D6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RR:</w:t>
      </w:r>
      <w:r w:rsidRPr="007B66EE">
        <w:rPr>
          <w:sz w:val="16"/>
          <w:szCs w:val="16"/>
          <w:lang w:val="en-US"/>
        </w:rPr>
        <w:tab/>
        <w:t>instruction completed, not at the head of the ROB</w:t>
      </w:r>
    </w:p>
    <w:p w14:paraId="27520EB8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RR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CO:</w:t>
      </w:r>
      <w:r w:rsidRPr="007B66EE">
        <w:rPr>
          <w:sz w:val="16"/>
          <w:szCs w:val="16"/>
          <w:lang w:val="en-US"/>
        </w:rPr>
        <w:tab/>
        <w:t>instruction at the head of the ROB, no exception raised</w:t>
      </w:r>
    </w:p>
    <w:p w14:paraId="120B6CFF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Resources</w:t>
      </w:r>
      <w:r w:rsidRPr="007B66EE">
        <w:rPr>
          <w:b/>
          <w:sz w:val="16"/>
          <w:szCs w:val="16"/>
          <w:lang w:val="en-US"/>
        </w:rPr>
        <w:br/>
      </w:r>
      <w:r w:rsidRPr="007B66EE">
        <w:rPr>
          <w:i/>
          <w:sz w:val="16"/>
          <w:szCs w:val="16"/>
          <w:lang w:val="en-US"/>
        </w:rPr>
        <w:t xml:space="preserve">Register-to-Register </w:t>
      </w:r>
      <w:r w:rsidRPr="007B66EE">
        <w:rPr>
          <w:sz w:val="16"/>
          <w:szCs w:val="16"/>
          <w:lang w:val="en-US"/>
        </w:rPr>
        <w:t>instructions hold resources as follows:</w:t>
      </w:r>
    </w:p>
    <w:p w14:paraId="5B611AAF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ROB: from state WO (or RE) up to CO, inclusive;</w:t>
      </w:r>
    </w:p>
    <w:p w14:paraId="37499BEE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RS: state DI</w:t>
      </w:r>
    </w:p>
    <w:p w14:paraId="1DEFCE48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UF: EX and WB</w:t>
      </w:r>
    </w:p>
    <w:p w14:paraId="13C96B50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 xml:space="preserve">Load/Store </w:t>
      </w:r>
      <w:r w:rsidRPr="007B66EE">
        <w:rPr>
          <w:sz w:val="16"/>
          <w:szCs w:val="16"/>
          <w:lang w:val="en-US"/>
        </w:rPr>
        <w:t>instructions hold resources as follows:</w:t>
      </w:r>
    </w:p>
    <w:p w14:paraId="312696A8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ROB: from state WO (or RE) up to CO, inclusive;</w:t>
      </w:r>
    </w:p>
    <w:p w14:paraId="306E8685" w14:textId="43192896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Load buffer: from state </w:t>
      </w:r>
      <w:r w:rsidR="00290523">
        <w:rPr>
          <w:sz w:val="16"/>
          <w:szCs w:val="16"/>
          <w:lang w:val="en-US"/>
        </w:rPr>
        <w:t>DI</w:t>
      </w:r>
      <w:r w:rsidRPr="007B66EE">
        <w:rPr>
          <w:sz w:val="16"/>
          <w:szCs w:val="16"/>
          <w:lang w:val="en-US"/>
        </w:rPr>
        <w:t xml:space="preserve"> up to WB</w:t>
      </w:r>
    </w:p>
    <w:p w14:paraId="1B2B6DD7" w14:textId="1DF34C8A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Store buffer: from state </w:t>
      </w:r>
      <w:r w:rsidR="00290523">
        <w:rPr>
          <w:sz w:val="16"/>
          <w:szCs w:val="16"/>
          <w:lang w:val="en-US"/>
        </w:rPr>
        <w:t>DI</w:t>
      </w:r>
      <w:r w:rsidRPr="007B66EE">
        <w:rPr>
          <w:sz w:val="16"/>
          <w:szCs w:val="16"/>
          <w:lang w:val="en-US"/>
        </w:rPr>
        <w:t xml:space="preserve"> up to EX (do not use WB)</w:t>
      </w:r>
    </w:p>
    <w:p w14:paraId="6C219C8E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Forwarding</w:t>
      </w:r>
      <w:r w:rsidRPr="007B66EE">
        <w:rPr>
          <w:sz w:val="16"/>
          <w:szCs w:val="16"/>
          <w:lang w:val="en-US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607FF06A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Branches</w:t>
      </w:r>
      <w:r w:rsidRPr="007B66EE">
        <w:rPr>
          <w:sz w:val="16"/>
          <w:szCs w:val="16"/>
          <w:lang w:val="en-US"/>
        </w:rPr>
        <w:t xml:space="preserve">: they compute Next-PC and the branch condition in EX and optionally forward Next-PC to the “in-order” section of the pipeline (Fetch states) in the next clock cycle. They do not enter WB and go to RR instead. </w:t>
      </w:r>
    </w:p>
    <w:p w14:paraId="27370407" w14:textId="77777777" w:rsidR="00D12B74" w:rsidRPr="007B66EE" w:rsidRDefault="00D12B74" w:rsidP="00FD612D">
      <w:pPr>
        <w:rPr>
          <w:lang w:val="en-US"/>
        </w:rPr>
      </w:pPr>
    </w:p>
    <w:sectPr w:rsidR="00D12B74" w:rsidRPr="007B66EE" w:rsidSect="00D01624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9C2"/>
    <w:multiLevelType w:val="hybridMultilevel"/>
    <w:tmpl w:val="1FB0E8DE"/>
    <w:lvl w:ilvl="0" w:tplc="9CF4C9E6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4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8"/>
    <w:rsid w:val="00047403"/>
    <w:rsid w:val="0006200D"/>
    <w:rsid w:val="000833AF"/>
    <w:rsid w:val="00085AA2"/>
    <w:rsid w:val="000E07EF"/>
    <w:rsid w:val="00104D9E"/>
    <w:rsid w:val="00126602"/>
    <w:rsid w:val="00156335"/>
    <w:rsid w:val="00160F23"/>
    <w:rsid w:val="00164594"/>
    <w:rsid w:val="001907B7"/>
    <w:rsid w:val="001F4DCA"/>
    <w:rsid w:val="001F51E2"/>
    <w:rsid w:val="00276357"/>
    <w:rsid w:val="002830AC"/>
    <w:rsid w:val="00290523"/>
    <w:rsid w:val="002B7B9A"/>
    <w:rsid w:val="00300767"/>
    <w:rsid w:val="00325CBC"/>
    <w:rsid w:val="00341B0F"/>
    <w:rsid w:val="0035273D"/>
    <w:rsid w:val="00364D8F"/>
    <w:rsid w:val="00381C7B"/>
    <w:rsid w:val="00387D1F"/>
    <w:rsid w:val="003C22B6"/>
    <w:rsid w:val="003C76D9"/>
    <w:rsid w:val="0042236E"/>
    <w:rsid w:val="00442072"/>
    <w:rsid w:val="004A257F"/>
    <w:rsid w:val="004A64FC"/>
    <w:rsid w:val="004B7C51"/>
    <w:rsid w:val="004C4031"/>
    <w:rsid w:val="004C4C7F"/>
    <w:rsid w:val="005017B5"/>
    <w:rsid w:val="005034A6"/>
    <w:rsid w:val="00507C99"/>
    <w:rsid w:val="00550484"/>
    <w:rsid w:val="0055687C"/>
    <w:rsid w:val="005573B7"/>
    <w:rsid w:val="005732F5"/>
    <w:rsid w:val="0058321D"/>
    <w:rsid w:val="005851FF"/>
    <w:rsid w:val="005A70F8"/>
    <w:rsid w:val="005B1D22"/>
    <w:rsid w:val="00667597"/>
    <w:rsid w:val="00687476"/>
    <w:rsid w:val="006F1247"/>
    <w:rsid w:val="006F523F"/>
    <w:rsid w:val="007845F5"/>
    <w:rsid w:val="007869E1"/>
    <w:rsid w:val="00787C8D"/>
    <w:rsid w:val="007A0DAA"/>
    <w:rsid w:val="007A473B"/>
    <w:rsid w:val="007B2A82"/>
    <w:rsid w:val="007B4310"/>
    <w:rsid w:val="007B66EE"/>
    <w:rsid w:val="00816401"/>
    <w:rsid w:val="00823ACB"/>
    <w:rsid w:val="0084301D"/>
    <w:rsid w:val="00863B0F"/>
    <w:rsid w:val="00877992"/>
    <w:rsid w:val="00905DF8"/>
    <w:rsid w:val="00930FFC"/>
    <w:rsid w:val="00955BC8"/>
    <w:rsid w:val="0095642A"/>
    <w:rsid w:val="0098730F"/>
    <w:rsid w:val="009A6B83"/>
    <w:rsid w:val="009D630F"/>
    <w:rsid w:val="009D6C16"/>
    <w:rsid w:val="00A02752"/>
    <w:rsid w:val="00A26231"/>
    <w:rsid w:val="00A346F9"/>
    <w:rsid w:val="00A36F2E"/>
    <w:rsid w:val="00A64AD7"/>
    <w:rsid w:val="00B246AF"/>
    <w:rsid w:val="00B45709"/>
    <w:rsid w:val="00B764BD"/>
    <w:rsid w:val="00B80A59"/>
    <w:rsid w:val="00BB1614"/>
    <w:rsid w:val="00BB40E3"/>
    <w:rsid w:val="00BE32ED"/>
    <w:rsid w:val="00C33688"/>
    <w:rsid w:val="00C37628"/>
    <w:rsid w:val="00C6662F"/>
    <w:rsid w:val="00C912DF"/>
    <w:rsid w:val="00D01624"/>
    <w:rsid w:val="00D12B74"/>
    <w:rsid w:val="00DA415E"/>
    <w:rsid w:val="00DC3B60"/>
    <w:rsid w:val="00DE7062"/>
    <w:rsid w:val="00DF4602"/>
    <w:rsid w:val="00E15129"/>
    <w:rsid w:val="00E23CE5"/>
    <w:rsid w:val="00E42686"/>
    <w:rsid w:val="00EB0293"/>
    <w:rsid w:val="00EB332A"/>
    <w:rsid w:val="00EB4A10"/>
    <w:rsid w:val="00EB6ED8"/>
    <w:rsid w:val="00EC3902"/>
    <w:rsid w:val="00EC57E6"/>
    <w:rsid w:val="00EF05F9"/>
    <w:rsid w:val="00EF362E"/>
    <w:rsid w:val="00F07150"/>
    <w:rsid w:val="00F11FFB"/>
    <w:rsid w:val="00F55F65"/>
    <w:rsid w:val="00F62195"/>
    <w:rsid w:val="00F730CD"/>
    <w:rsid w:val="00FB420F"/>
    <w:rsid w:val="00FC5489"/>
    <w:rsid w:val="00FC6FA5"/>
    <w:rsid w:val="00FD612D"/>
    <w:rsid w:val="00FE2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13B1E"/>
  <w14:defaultImageDpi w14:val="300"/>
  <w15:chartTrackingRefBased/>
  <w15:docId w15:val="{EFB83BC0-D264-6B43-B539-AD815BA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5B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C7E0B"/>
    <w:pPr>
      <w:ind w:firstLine="284"/>
      <w:jc w:val="both"/>
    </w:pPr>
    <w:rPr>
      <w:sz w:val="20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9D630F"/>
    <w:pPr>
      <w:tabs>
        <w:tab w:val="left" w:pos="3969"/>
      </w:tabs>
      <w:ind w:left="1080"/>
    </w:pPr>
    <w:rPr>
      <w:rFonts w:ascii="Courier" w:hAnsi="Courier"/>
      <w:sz w:val="20"/>
    </w:rPr>
  </w:style>
  <w:style w:type="character" w:customStyle="1" w:styleId="RientrocorpodeltestoCarattere">
    <w:name w:val="Rientro corpo del testo Carattere"/>
    <w:link w:val="Rientrocorpodeltesto"/>
    <w:rsid w:val="009D630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Schedulazione dinamica – algoritmo di Tomasulo – strutture dati</vt:lpstr>
    </vt:vector>
  </TitlesOfParts>
  <Company>Università di Pavia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Schedulazione dinamica – algoritmo di Tomasulo – strutture dati</dc:title>
  <dc:subject/>
  <dc:creator> </dc:creator>
  <cp:keywords/>
  <dc:description/>
  <cp:lastModifiedBy>Marco Ferretti</cp:lastModifiedBy>
  <cp:revision>5</cp:revision>
  <cp:lastPrinted>2012-12-11T08:05:00Z</cp:lastPrinted>
  <dcterms:created xsi:type="dcterms:W3CDTF">2022-12-13T09:24:00Z</dcterms:created>
  <dcterms:modified xsi:type="dcterms:W3CDTF">2022-12-13T11:02:00Z</dcterms:modified>
</cp:coreProperties>
</file>