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B230A" w14:textId="77777777" w:rsidR="0090572B" w:rsidRPr="00BE55B4" w:rsidRDefault="0090572B" w:rsidP="0090572B">
      <w:pPr>
        <w:pStyle w:val="Intestazione"/>
        <w:tabs>
          <w:tab w:val="clear" w:pos="4819"/>
          <w:tab w:val="clear" w:pos="9638"/>
        </w:tabs>
        <w:jc w:val="center"/>
        <w:rPr>
          <w:rFonts w:ascii="Arial" w:hAnsi="Arial" w:cs="Arial"/>
          <w:b/>
          <w:sz w:val="18"/>
          <w:szCs w:val="18"/>
        </w:rPr>
      </w:pPr>
    </w:p>
    <w:p w14:paraId="39BBFC3E" w14:textId="77777777" w:rsidR="00845FC9" w:rsidRPr="00BE55B4" w:rsidRDefault="00845FC9" w:rsidP="00845FC9">
      <w:pPr>
        <w:numPr>
          <w:ilvl w:val="0"/>
          <w:numId w:val="1"/>
        </w:numPr>
        <w:rPr>
          <w:rFonts w:ascii="Arial" w:hAnsi="Arial" w:cs="Arial"/>
          <w:sz w:val="18"/>
          <w:szCs w:val="18"/>
          <w:lang w:val="it-IT"/>
        </w:rPr>
      </w:pPr>
      <w:r w:rsidRPr="00BE55B4">
        <w:rPr>
          <w:rFonts w:ascii="Arial" w:hAnsi="Arial" w:cs="Arial"/>
          <w:sz w:val="18"/>
          <w:szCs w:val="18"/>
          <w:lang w:val="it-IT"/>
        </w:rPr>
        <w:t xml:space="preserve">E’ dato il seguente schema di relazioni, che descrive una realtà </w:t>
      </w:r>
      <w:r w:rsidR="000662EB" w:rsidRPr="00BE55B4">
        <w:rPr>
          <w:rFonts w:ascii="Arial" w:hAnsi="Arial" w:cs="Arial"/>
          <w:sz w:val="18"/>
          <w:szCs w:val="18"/>
          <w:lang w:val="it-IT"/>
        </w:rPr>
        <w:t xml:space="preserve">di </w:t>
      </w:r>
      <w:r w:rsidR="00FB6178" w:rsidRPr="00BE55B4">
        <w:rPr>
          <w:rFonts w:ascii="Arial" w:hAnsi="Arial" w:cs="Arial"/>
          <w:sz w:val="18"/>
          <w:szCs w:val="18"/>
          <w:lang w:val="it-IT"/>
        </w:rPr>
        <w:t xml:space="preserve">produttori di </w:t>
      </w:r>
      <w:r w:rsidR="00866E97" w:rsidRPr="00BE55B4">
        <w:rPr>
          <w:rFonts w:ascii="Arial" w:hAnsi="Arial" w:cs="Arial"/>
          <w:sz w:val="18"/>
          <w:szCs w:val="18"/>
          <w:lang w:val="it-IT"/>
        </w:rPr>
        <w:t>veicoli</w:t>
      </w:r>
      <w:r w:rsidRPr="00BE55B4">
        <w:rPr>
          <w:rFonts w:ascii="Arial" w:hAnsi="Arial" w:cs="Arial"/>
          <w:sz w:val="18"/>
          <w:szCs w:val="18"/>
          <w:lang w:val="it-IT"/>
        </w:rPr>
        <w:t>:</w:t>
      </w:r>
    </w:p>
    <w:p w14:paraId="7BC8A68B" w14:textId="77777777" w:rsidR="00E34305" w:rsidRPr="00BE55B4" w:rsidRDefault="00200276" w:rsidP="00E275F8">
      <w:pPr>
        <w:tabs>
          <w:tab w:val="left" w:pos="7088"/>
        </w:tabs>
        <w:ind w:left="1134"/>
        <w:rPr>
          <w:rFonts w:ascii="Arial" w:hAnsi="Arial" w:cs="Arial"/>
          <w:sz w:val="18"/>
          <w:szCs w:val="18"/>
        </w:rPr>
      </w:pPr>
      <w:r w:rsidRPr="00BE55B4">
        <w:rPr>
          <w:rFonts w:ascii="Arial" w:hAnsi="Arial" w:cs="Arial"/>
          <w:sz w:val="18"/>
          <w:szCs w:val="18"/>
        </w:rPr>
        <w:t>ModelliAutomobil</w:t>
      </w:r>
      <w:r w:rsidR="003F4B9C" w:rsidRPr="00BE55B4">
        <w:rPr>
          <w:rFonts w:ascii="Arial" w:hAnsi="Arial" w:cs="Arial"/>
          <w:sz w:val="18"/>
          <w:szCs w:val="18"/>
        </w:rPr>
        <w:t>i</w:t>
      </w:r>
      <w:r w:rsidRPr="00BE55B4">
        <w:rPr>
          <w:rFonts w:ascii="Arial" w:hAnsi="Arial" w:cs="Arial"/>
          <w:sz w:val="18"/>
          <w:szCs w:val="18"/>
        </w:rPr>
        <w:t>(</w:t>
      </w:r>
      <w:r w:rsidR="00E34305" w:rsidRPr="00BE55B4">
        <w:rPr>
          <w:rFonts w:ascii="Arial" w:hAnsi="Arial" w:cs="Arial"/>
          <w:b/>
          <w:sz w:val="18"/>
          <w:szCs w:val="18"/>
        </w:rPr>
        <w:t>Modello</w:t>
      </w:r>
      <w:r w:rsidR="00E34305" w:rsidRPr="00BE55B4">
        <w:rPr>
          <w:rFonts w:ascii="Arial" w:hAnsi="Arial" w:cs="Arial"/>
          <w:sz w:val="18"/>
          <w:szCs w:val="18"/>
        </w:rPr>
        <w:t xml:space="preserve">, </w:t>
      </w:r>
      <w:r w:rsidR="00E34305" w:rsidRPr="00BE55B4">
        <w:rPr>
          <w:rFonts w:ascii="Arial" w:hAnsi="Arial" w:cs="Arial"/>
          <w:i/>
          <w:sz w:val="18"/>
          <w:szCs w:val="18"/>
        </w:rPr>
        <w:t>Produttore</w:t>
      </w:r>
      <w:r w:rsidR="00E34305" w:rsidRPr="00BE55B4">
        <w:rPr>
          <w:rFonts w:ascii="Arial" w:hAnsi="Arial" w:cs="Arial"/>
          <w:sz w:val="18"/>
          <w:szCs w:val="18"/>
        </w:rPr>
        <w:t>, Prezzo</w:t>
      </w:r>
      <w:r w:rsidR="00866E97" w:rsidRPr="00BE55B4">
        <w:rPr>
          <w:rFonts w:ascii="Arial" w:hAnsi="Arial" w:cs="Arial"/>
          <w:sz w:val="18"/>
          <w:szCs w:val="18"/>
        </w:rPr>
        <w:t>,Cilindrata</w:t>
      </w:r>
      <w:r w:rsidR="00E34305" w:rsidRPr="00BE55B4">
        <w:rPr>
          <w:rFonts w:ascii="Arial" w:hAnsi="Arial" w:cs="Arial"/>
          <w:sz w:val="18"/>
          <w:szCs w:val="18"/>
        </w:rPr>
        <w:t>)</w:t>
      </w:r>
      <w:r w:rsidR="00E34305" w:rsidRPr="00BE55B4">
        <w:rPr>
          <w:rFonts w:ascii="Arial" w:hAnsi="Arial" w:cs="Arial"/>
          <w:sz w:val="18"/>
          <w:szCs w:val="18"/>
        </w:rPr>
        <w:tab/>
      </w:r>
      <w:r w:rsidRPr="00BE55B4">
        <w:rPr>
          <w:rFonts w:ascii="Arial" w:hAnsi="Arial" w:cs="Arial"/>
          <w:sz w:val="18"/>
          <w:szCs w:val="18"/>
        </w:rPr>
        <w:t>MA</w:t>
      </w:r>
    </w:p>
    <w:p w14:paraId="5BAA2266" w14:textId="77777777" w:rsidR="00866E97" w:rsidRPr="00BE55B4" w:rsidRDefault="00200276" w:rsidP="00E275F8">
      <w:pPr>
        <w:tabs>
          <w:tab w:val="left" w:pos="7088"/>
        </w:tabs>
        <w:ind w:left="1134"/>
        <w:rPr>
          <w:rFonts w:ascii="Arial" w:hAnsi="Arial" w:cs="Arial"/>
          <w:sz w:val="18"/>
          <w:szCs w:val="18"/>
        </w:rPr>
      </w:pPr>
      <w:r w:rsidRPr="00BE55B4">
        <w:rPr>
          <w:rFonts w:ascii="Arial" w:hAnsi="Arial" w:cs="Arial"/>
          <w:sz w:val="18"/>
          <w:szCs w:val="18"/>
        </w:rPr>
        <w:t>Modelli</w:t>
      </w:r>
      <w:r w:rsidR="00866E97" w:rsidRPr="00BE55B4">
        <w:rPr>
          <w:rFonts w:ascii="Arial" w:hAnsi="Arial" w:cs="Arial"/>
          <w:sz w:val="18"/>
          <w:szCs w:val="18"/>
        </w:rPr>
        <w:t>Camion(</w:t>
      </w:r>
      <w:r w:rsidRPr="00BE55B4">
        <w:rPr>
          <w:rFonts w:ascii="Arial" w:hAnsi="Arial" w:cs="Arial"/>
          <w:b/>
          <w:sz w:val="18"/>
          <w:szCs w:val="18"/>
        </w:rPr>
        <w:t>Modello</w:t>
      </w:r>
      <w:r w:rsidR="00866E97" w:rsidRPr="00BE55B4">
        <w:rPr>
          <w:rFonts w:ascii="Arial" w:hAnsi="Arial" w:cs="Arial"/>
          <w:sz w:val="18"/>
          <w:szCs w:val="18"/>
        </w:rPr>
        <w:t xml:space="preserve">, </w:t>
      </w:r>
      <w:r w:rsidR="00866E97" w:rsidRPr="00BE55B4">
        <w:rPr>
          <w:rFonts w:ascii="Arial" w:hAnsi="Arial" w:cs="Arial"/>
          <w:i/>
          <w:sz w:val="18"/>
          <w:szCs w:val="18"/>
        </w:rPr>
        <w:t>Produttore</w:t>
      </w:r>
      <w:r w:rsidRPr="00BE55B4">
        <w:rPr>
          <w:rFonts w:ascii="Arial" w:hAnsi="Arial" w:cs="Arial"/>
          <w:sz w:val="18"/>
          <w:szCs w:val="18"/>
        </w:rPr>
        <w:t>, Prezzo,Cilindrata,N_assi)</w:t>
      </w:r>
      <w:r w:rsidRPr="00BE55B4">
        <w:rPr>
          <w:rFonts w:ascii="Arial" w:hAnsi="Arial" w:cs="Arial"/>
          <w:sz w:val="18"/>
          <w:szCs w:val="18"/>
        </w:rPr>
        <w:tab/>
        <w:t>M</w:t>
      </w:r>
      <w:r w:rsidR="003F4B9C" w:rsidRPr="00BE55B4">
        <w:rPr>
          <w:rFonts w:ascii="Arial" w:hAnsi="Arial" w:cs="Arial"/>
          <w:sz w:val="18"/>
          <w:szCs w:val="18"/>
        </w:rPr>
        <w:t>C</w:t>
      </w:r>
    </w:p>
    <w:p w14:paraId="28F67F4B" w14:textId="77777777" w:rsidR="00200276" w:rsidRPr="00BE55B4" w:rsidRDefault="00200276" w:rsidP="00E275F8">
      <w:pPr>
        <w:tabs>
          <w:tab w:val="left" w:pos="7088"/>
        </w:tabs>
        <w:ind w:left="1134"/>
        <w:rPr>
          <w:rFonts w:ascii="Arial" w:hAnsi="Arial" w:cs="Arial"/>
          <w:sz w:val="18"/>
          <w:szCs w:val="18"/>
        </w:rPr>
      </w:pPr>
      <w:r w:rsidRPr="00BE55B4">
        <w:rPr>
          <w:rFonts w:ascii="Arial" w:hAnsi="Arial" w:cs="Arial"/>
          <w:sz w:val="18"/>
          <w:szCs w:val="18"/>
        </w:rPr>
        <w:t>Automobili(</w:t>
      </w:r>
      <w:r w:rsidRPr="00BE55B4">
        <w:rPr>
          <w:rFonts w:ascii="Arial" w:hAnsi="Arial" w:cs="Arial"/>
          <w:b/>
          <w:sz w:val="18"/>
          <w:szCs w:val="18"/>
        </w:rPr>
        <w:t>NumSerie</w:t>
      </w:r>
      <w:r w:rsidRPr="00BE55B4">
        <w:rPr>
          <w:rFonts w:ascii="Arial" w:hAnsi="Arial" w:cs="Arial"/>
          <w:sz w:val="18"/>
          <w:szCs w:val="18"/>
        </w:rPr>
        <w:t>,</w:t>
      </w:r>
      <w:r w:rsidR="00D014B8" w:rsidRPr="00BE55B4">
        <w:rPr>
          <w:rFonts w:ascii="Arial" w:hAnsi="Arial" w:cs="Arial"/>
          <w:i/>
          <w:sz w:val="18"/>
          <w:szCs w:val="18"/>
        </w:rPr>
        <w:t>ModelloAuto</w:t>
      </w:r>
      <w:r w:rsidR="00D014B8" w:rsidRPr="00BE55B4">
        <w:rPr>
          <w:rFonts w:ascii="Arial" w:hAnsi="Arial" w:cs="Arial"/>
          <w:sz w:val="18"/>
          <w:szCs w:val="18"/>
        </w:rPr>
        <w:t>,</w:t>
      </w:r>
      <w:r w:rsidR="003E27D4" w:rsidRPr="00BE55B4">
        <w:rPr>
          <w:rFonts w:ascii="Arial" w:hAnsi="Arial" w:cs="Arial"/>
          <w:sz w:val="18"/>
          <w:szCs w:val="18"/>
        </w:rPr>
        <w:t>DataProduzione</w:t>
      </w:r>
      <w:r w:rsidR="00D014B8" w:rsidRPr="00BE55B4">
        <w:rPr>
          <w:rFonts w:ascii="Arial" w:hAnsi="Arial" w:cs="Arial"/>
          <w:sz w:val="18"/>
          <w:szCs w:val="18"/>
        </w:rPr>
        <w:t>,</w:t>
      </w:r>
      <w:r w:rsidR="00D014B8" w:rsidRPr="00BE55B4">
        <w:rPr>
          <w:rFonts w:ascii="Arial" w:hAnsi="Arial" w:cs="Arial"/>
          <w:i/>
          <w:sz w:val="18"/>
          <w:szCs w:val="18"/>
        </w:rPr>
        <w:t>Stabilimento</w:t>
      </w:r>
      <w:r w:rsidR="00D014B8" w:rsidRPr="00BE55B4">
        <w:rPr>
          <w:rFonts w:ascii="Arial" w:hAnsi="Arial" w:cs="Arial"/>
          <w:sz w:val="18"/>
          <w:szCs w:val="18"/>
        </w:rPr>
        <w:t>)</w:t>
      </w:r>
      <w:r w:rsidR="00D014B8" w:rsidRPr="00BE55B4">
        <w:rPr>
          <w:rFonts w:ascii="Arial" w:hAnsi="Arial" w:cs="Arial"/>
          <w:sz w:val="18"/>
          <w:szCs w:val="18"/>
        </w:rPr>
        <w:tab/>
        <w:t>AU</w:t>
      </w:r>
    </w:p>
    <w:p w14:paraId="137E2ABA" w14:textId="77777777" w:rsidR="00D014B8" w:rsidRPr="00BE55B4" w:rsidRDefault="00D014B8" w:rsidP="00E275F8">
      <w:pPr>
        <w:tabs>
          <w:tab w:val="left" w:pos="7088"/>
        </w:tabs>
        <w:ind w:left="1134"/>
        <w:rPr>
          <w:rFonts w:ascii="Arial" w:hAnsi="Arial" w:cs="Arial"/>
          <w:sz w:val="18"/>
          <w:szCs w:val="18"/>
        </w:rPr>
      </w:pPr>
      <w:r w:rsidRPr="00BE55B4">
        <w:rPr>
          <w:rFonts w:ascii="Arial" w:hAnsi="Arial" w:cs="Arial"/>
          <w:sz w:val="18"/>
          <w:szCs w:val="18"/>
        </w:rPr>
        <w:t>Camion(</w:t>
      </w:r>
      <w:r w:rsidRPr="00BE55B4">
        <w:rPr>
          <w:rFonts w:ascii="Arial" w:hAnsi="Arial" w:cs="Arial"/>
          <w:b/>
          <w:sz w:val="18"/>
          <w:szCs w:val="18"/>
        </w:rPr>
        <w:t>NumSerie</w:t>
      </w:r>
      <w:r w:rsidRPr="00BE55B4">
        <w:rPr>
          <w:rFonts w:ascii="Arial" w:hAnsi="Arial" w:cs="Arial"/>
          <w:sz w:val="18"/>
          <w:szCs w:val="18"/>
        </w:rPr>
        <w:t>,</w:t>
      </w:r>
      <w:r w:rsidRPr="00BE55B4">
        <w:rPr>
          <w:rFonts w:ascii="Arial" w:hAnsi="Arial" w:cs="Arial"/>
          <w:i/>
          <w:sz w:val="18"/>
          <w:szCs w:val="18"/>
        </w:rPr>
        <w:t>ModelloCamion</w:t>
      </w:r>
      <w:r w:rsidRPr="00BE55B4">
        <w:rPr>
          <w:rFonts w:ascii="Arial" w:hAnsi="Arial" w:cs="Arial"/>
          <w:sz w:val="18"/>
          <w:szCs w:val="18"/>
        </w:rPr>
        <w:t>,DataProduzione,</w:t>
      </w:r>
      <w:r w:rsidRPr="00BE55B4">
        <w:rPr>
          <w:rFonts w:ascii="Arial" w:hAnsi="Arial" w:cs="Arial"/>
          <w:i/>
          <w:sz w:val="18"/>
          <w:szCs w:val="18"/>
        </w:rPr>
        <w:t>Stabilimento</w:t>
      </w:r>
      <w:r w:rsidRPr="00BE55B4">
        <w:rPr>
          <w:rFonts w:ascii="Arial" w:hAnsi="Arial" w:cs="Arial"/>
          <w:sz w:val="18"/>
          <w:szCs w:val="18"/>
        </w:rPr>
        <w:t>)</w:t>
      </w:r>
      <w:r w:rsidRPr="00BE55B4">
        <w:rPr>
          <w:rFonts w:ascii="Arial" w:hAnsi="Arial" w:cs="Arial"/>
          <w:sz w:val="18"/>
          <w:szCs w:val="18"/>
        </w:rPr>
        <w:tab/>
        <w:t>CA</w:t>
      </w:r>
    </w:p>
    <w:p w14:paraId="6A39EA2C" w14:textId="77777777" w:rsidR="00E34305" w:rsidRPr="00BE55B4" w:rsidRDefault="00E34305" w:rsidP="00E275F8">
      <w:pPr>
        <w:tabs>
          <w:tab w:val="left" w:pos="7088"/>
        </w:tabs>
        <w:ind w:left="1134"/>
        <w:rPr>
          <w:rFonts w:ascii="Arial" w:hAnsi="Arial" w:cs="Arial"/>
          <w:sz w:val="18"/>
          <w:szCs w:val="18"/>
        </w:rPr>
      </w:pPr>
      <w:r w:rsidRPr="00BE55B4">
        <w:rPr>
          <w:rFonts w:ascii="Arial" w:hAnsi="Arial" w:cs="Arial"/>
          <w:sz w:val="18"/>
          <w:szCs w:val="18"/>
        </w:rPr>
        <w:t>Opzioni(</w:t>
      </w:r>
      <w:r w:rsidRPr="00BE55B4">
        <w:rPr>
          <w:rFonts w:ascii="Arial" w:hAnsi="Arial" w:cs="Arial"/>
          <w:b/>
          <w:sz w:val="18"/>
          <w:szCs w:val="18"/>
        </w:rPr>
        <w:t>NumSerie</w:t>
      </w:r>
      <w:r w:rsidRPr="00BE55B4">
        <w:rPr>
          <w:rFonts w:ascii="Arial" w:hAnsi="Arial" w:cs="Arial"/>
          <w:sz w:val="18"/>
          <w:szCs w:val="18"/>
        </w:rPr>
        <w:t xml:space="preserve">, </w:t>
      </w:r>
      <w:r w:rsidRPr="00BE55B4">
        <w:rPr>
          <w:rFonts w:ascii="Arial" w:hAnsi="Arial" w:cs="Arial"/>
          <w:b/>
          <w:sz w:val="18"/>
          <w:szCs w:val="18"/>
        </w:rPr>
        <w:t>NomeOpzione</w:t>
      </w:r>
      <w:r w:rsidRPr="00BE55B4">
        <w:rPr>
          <w:rFonts w:ascii="Arial" w:hAnsi="Arial" w:cs="Arial"/>
          <w:sz w:val="18"/>
          <w:szCs w:val="18"/>
        </w:rPr>
        <w:t>, Prezzo</w:t>
      </w:r>
      <w:r w:rsidR="00C85786" w:rsidRPr="00BE55B4">
        <w:rPr>
          <w:rFonts w:ascii="Arial" w:hAnsi="Arial" w:cs="Arial"/>
          <w:sz w:val="18"/>
          <w:szCs w:val="18"/>
        </w:rPr>
        <w:t>,PrimoAnno</w:t>
      </w:r>
      <w:r w:rsidRPr="00BE55B4">
        <w:rPr>
          <w:rFonts w:ascii="Arial" w:hAnsi="Arial" w:cs="Arial"/>
          <w:sz w:val="18"/>
          <w:szCs w:val="18"/>
        </w:rPr>
        <w:t>)</w:t>
      </w:r>
      <w:r w:rsidRPr="00BE55B4">
        <w:rPr>
          <w:rFonts w:ascii="Arial" w:hAnsi="Arial" w:cs="Arial"/>
          <w:sz w:val="18"/>
          <w:szCs w:val="18"/>
        </w:rPr>
        <w:tab/>
        <w:t>OP</w:t>
      </w:r>
    </w:p>
    <w:p w14:paraId="4AD99A90" w14:textId="265281F4" w:rsidR="00E34305" w:rsidRPr="00BE55B4" w:rsidRDefault="00E34305" w:rsidP="00E275F8">
      <w:pPr>
        <w:tabs>
          <w:tab w:val="left" w:pos="7088"/>
        </w:tabs>
        <w:ind w:left="1134"/>
        <w:rPr>
          <w:rFonts w:ascii="Arial" w:hAnsi="Arial" w:cs="Arial"/>
          <w:sz w:val="18"/>
          <w:szCs w:val="18"/>
        </w:rPr>
      </w:pPr>
      <w:r w:rsidRPr="00BE55B4">
        <w:rPr>
          <w:rFonts w:ascii="Arial" w:hAnsi="Arial" w:cs="Arial"/>
          <w:sz w:val="18"/>
          <w:szCs w:val="18"/>
        </w:rPr>
        <w:t>Vendite(</w:t>
      </w:r>
      <w:r w:rsidRPr="00BE55B4">
        <w:rPr>
          <w:rFonts w:ascii="Arial" w:hAnsi="Arial" w:cs="Arial"/>
          <w:b/>
          <w:sz w:val="18"/>
          <w:szCs w:val="18"/>
        </w:rPr>
        <w:t>IdVenditore</w:t>
      </w:r>
      <w:r w:rsidRPr="00BE55B4">
        <w:rPr>
          <w:rFonts w:ascii="Arial" w:hAnsi="Arial" w:cs="Arial"/>
          <w:sz w:val="18"/>
          <w:szCs w:val="18"/>
        </w:rPr>
        <w:t xml:space="preserve">, </w:t>
      </w:r>
      <w:r w:rsidRPr="00BE55B4">
        <w:rPr>
          <w:rFonts w:ascii="Arial" w:hAnsi="Arial" w:cs="Arial"/>
          <w:b/>
          <w:sz w:val="18"/>
          <w:szCs w:val="18"/>
        </w:rPr>
        <w:t>NumSerie</w:t>
      </w:r>
      <w:r w:rsidRPr="00BE55B4">
        <w:rPr>
          <w:rFonts w:ascii="Arial" w:hAnsi="Arial" w:cs="Arial"/>
          <w:sz w:val="18"/>
          <w:szCs w:val="18"/>
        </w:rPr>
        <w:t xml:space="preserve">, </w:t>
      </w:r>
      <w:r w:rsidR="00342A09" w:rsidRPr="00BE55B4">
        <w:rPr>
          <w:rFonts w:ascii="Arial" w:hAnsi="Arial" w:cs="Arial"/>
          <w:b/>
          <w:sz w:val="18"/>
          <w:szCs w:val="18"/>
        </w:rPr>
        <w:t>ClienteID</w:t>
      </w:r>
      <w:r w:rsidR="00342A09" w:rsidRPr="00BE55B4">
        <w:rPr>
          <w:rFonts w:ascii="Arial" w:hAnsi="Arial" w:cs="Arial"/>
          <w:sz w:val="18"/>
          <w:szCs w:val="18"/>
        </w:rPr>
        <w:t>,</w:t>
      </w:r>
      <w:r w:rsidR="00C668CC" w:rsidRPr="00BE55B4">
        <w:rPr>
          <w:rFonts w:ascii="Arial" w:hAnsi="Arial" w:cs="Arial"/>
          <w:sz w:val="18"/>
          <w:szCs w:val="18"/>
        </w:rPr>
        <w:t xml:space="preserve"> </w:t>
      </w:r>
      <w:r w:rsidRPr="00BE55B4">
        <w:rPr>
          <w:rFonts w:ascii="Arial" w:hAnsi="Arial" w:cs="Arial"/>
          <w:sz w:val="18"/>
          <w:szCs w:val="18"/>
        </w:rPr>
        <w:t>Data, PrezzoVendita)</w:t>
      </w:r>
      <w:r w:rsidRPr="00BE55B4">
        <w:rPr>
          <w:rFonts w:ascii="Arial" w:hAnsi="Arial" w:cs="Arial"/>
          <w:sz w:val="18"/>
          <w:szCs w:val="18"/>
        </w:rPr>
        <w:tab/>
        <w:t>VE</w:t>
      </w:r>
    </w:p>
    <w:p w14:paraId="190B5477" w14:textId="77777777" w:rsidR="00E34305" w:rsidRPr="00BE55B4" w:rsidRDefault="00E34305" w:rsidP="00E275F8">
      <w:pPr>
        <w:tabs>
          <w:tab w:val="left" w:pos="7088"/>
        </w:tabs>
        <w:ind w:left="1134"/>
        <w:rPr>
          <w:rFonts w:ascii="Arial" w:hAnsi="Arial" w:cs="Arial"/>
          <w:sz w:val="18"/>
          <w:szCs w:val="18"/>
        </w:rPr>
      </w:pPr>
      <w:r w:rsidRPr="00BE55B4">
        <w:rPr>
          <w:rFonts w:ascii="Arial" w:hAnsi="Arial" w:cs="Arial"/>
          <w:sz w:val="18"/>
          <w:szCs w:val="18"/>
        </w:rPr>
        <w:t>Venditori(</w:t>
      </w:r>
      <w:r w:rsidRPr="00BE55B4">
        <w:rPr>
          <w:rFonts w:ascii="Arial" w:hAnsi="Arial" w:cs="Arial"/>
          <w:b/>
          <w:sz w:val="18"/>
          <w:szCs w:val="18"/>
        </w:rPr>
        <w:t>IdVenditore</w:t>
      </w:r>
      <w:r w:rsidRPr="00BE55B4">
        <w:rPr>
          <w:rFonts w:ascii="Arial" w:hAnsi="Arial" w:cs="Arial"/>
          <w:sz w:val="18"/>
          <w:szCs w:val="18"/>
        </w:rPr>
        <w:t xml:space="preserve">, </w:t>
      </w:r>
      <w:r w:rsidR="00E275F8" w:rsidRPr="00BE55B4">
        <w:rPr>
          <w:rFonts w:ascii="Arial" w:hAnsi="Arial" w:cs="Arial"/>
          <w:sz w:val="18"/>
          <w:szCs w:val="18"/>
        </w:rPr>
        <w:t xml:space="preserve">CF, </w:t>
      </w:r>
      <w:r w:rsidRPr="00BE55B4">
        <w:rPr>
          <w:rFonts w:ascii="Arial" w:hAnsi="Arial" w:cs="Arial"/>
          <w:sz w:val="18"/>
          <w:szCs w:val="18"/>
        </w:rPr>
        <w:t xml:space="preserve">Nome, </w:t>
      </w:r>
      <w:r w:rsidR="000B571C" w:rsidRPr="00BE55B4">
        <w:rPr>
          <w:rFonts w:ascii="Arial" w:hAnsi="Arial" w:cs="Arial"/>
          <w:sz w:val="18"/>
          <w:szCs w:val="18"/>
        </w:rPr>
        <w:t>Cognome,</w:t>
      </w:r>
      <w:r w:rsidRPr="00BE55B4">
        <w:rPr>
          <w:rFonts w:ascii="Arial" w:hAnsi="Arial" w:cs="Arial"/>
          <w:sz w:val="18"/>
          <w:szCs w:val="18"/>
        </w:rPr>
        <w:t>Telefono)</w:t>
      </w:r>
      <w:r w:rsidRPr="00BE55B4">
        <w:rPr>
          <w:rFonts w:ascii="Arial" w:hAnsi="Arial" w:cs="Arial"/>
          <w:sz w:val="18"/>
          <w:szCs w:val="18"/>
        </w:rPr>
        <w:tab/>
        <w:t>VT</w:t>
      </w:r>
    </w:p>
    <w:p w14:paraId="62B41E03" w14:textId="77777777" w:rsidR="00E34305" w:rsidRPr="00BE55B4" w:rsidRDefault="00E34305" w:rsidP="00E275F8">
      <w:pPr>
        <w:tabs>
          <w:tab w:val="left" w:pos="7088"/>
        </w:tabs>
        <w:ind w:left="1134"/>
        <w:rPr>
          <w:rFonts w:ascii="Arial" w:hAnsi="Arial" w:cs="Arial"/>
          <w:sz w:val="18"/>
          <w:szCs w:val="18"/>
        </w:rPr>
      </w:pPr>
      <w:r w:rsidRPr="00BE55B4">
        <w:rPr>
          <w:rFonts w:ascii="Arial" w:hAnsi="Arial" w:cs="Arial"/>
          <w:sz w:val="18"/>
          <w:szCs w:val="18"/>
        </w:rPr>
        <w:t>Produttori(</w:t>
      </w:r>
      <w:r w:rsidRPr="00BE55B4">
        <w:rPr>
          <w:rFonts w:ascii="Arial" w:hAnsi="Arial" w:cs="Arial"/>
          <w:b/>
          <w:sz w:val="18"/>
          <w:szCs w:val="18"/>
        </w:rPr>
        <w:t>Codice</w:t>
      </w:r>
      <w:r w:rsidRPr="00BE55B4">
        <w:rPr>
          <w:rFonts w:ascii="Arial" w:hAnsi="Arial" w:cs="Arial"/>
          <w:sz w:val="18"/>
          <w:szCs w:val="18"/>
        </w:rPr>
        <w:t>,Nome,NomeCommerciale,Città,Nazione)</w:t>
      </w:r>
      <w:r w:rsidR="00E4001C" w:rsidRPr="00BE55B4">
        <w:rPr>
          <w:rFonts w:ascii="Arial" w:hAnsi="Arial" w:cs="Arial"/>
          <w:sz w:val="18"/>
          <w:szCs w:val="18"/>
        </w:rPr>
        <w:tab/>
        <w:t>PR</w:t>
      </w:r>
    </w:p>
    <w:p w14:paraId="32F04F8D" w14:textId="77777777" w:rsidR="00E34305" w:rsidRPr="00BE55B4" w:rsidRDefault="00E34305" w:rsidP="00E275F8">
      <w:pPr>
        <w:tabs>
          <w:tab w:val="left" w:pos="7088"/>
        </w:tabs>
        <w:ind w:left="1134"/>
        <w:rPr>
          <w:rFonts w:ascii="Arial" w:hAnsi="Arial" w:cs="Arial"/>
          <w:sz w:val="18"/>
          <w:szCs w:val="18"/>
        </w:rPr>
      </w:pPr>
      <w:r w:rsidRPr="00BE55B4">
        <w:rPr>
          <w:rFonts w:ascii="Arial" w:hAnsi="Arial" w:cs="Arial"/>
          <w:sz w:val="18"/>
          <w:szCs w:val="18"/>
        </w:rPr>
        <w:t>Stabilimento(</w:t>
      </w:r>
      <w:r w:rsidRPr="00BE55B4">
        <w:rPr>
          <w:rFonts w:ascii="Arial" w:hAnsi="Arial" w:cs="Arial"/>
          <w:b/>
          <w:sz w:val="18"/>
          <w:szCs w:val="18"/>
        </w:rPr>
        <w:t>Codice</w:t>
      </w:r>
      <w:r w:rsidR="007C744F" w:rsidRPr="00BE55B4">
        <w:rPr>
          <w:rFonts w:ascii="Arial" w:hAnsi="Arial" w:cs="Arial"/>
          <w:b/>
          <w:sz w:val="18"/>
          <w:szCs w:val="18"/>
        </w:rPr>
        <w:t>Stabilimento</w:t>
      </w:r>
      <w:r w:rsidRPr="00BE55B4">
        <w:rPr>
          <w:rFonts w:ascii="Arial" w:hAnsi="Arial" w:cs="Arial"/>
          <w:sz w:val="18"/>
          <w:szCs w:val="18"/>
        </w:rPr>
        <w:t>,Città,Nazione,</w:t>
      </w:r>
      <w:r w:rsidRPr="00BE55B4">
        <w:rPr>
          <w:rFonts w:ascii="Arial" w:hAnsi="Arial" w:cs="Arial"/>
          <w:i/>
          <w:sz w:val="18"/>
          <w:szCs w:val="18"/>
        </w:rPr>
        <w:t>Produttore</w:t>
      </w:r>
      <w:r w:rsidRPr="00BE55B4">
        <w:rPr>
          <w:rFonts w:ascii="Arial" w:hAnsi="Arial" w:cs="Arial"/>
          <w:sz w:val="18"/>
          <w:szCs w:val="18"/>
        </w:rPr>
        <w:t>)</w:t>
      </w:r>
      <w:r w:rsidR="00E4001C" w:rsidRPr="00BE55B4">
        <w:rPr>
          <w:rFonts w:ascii="Arial" w:hAnsi="Arial" w:cs="Arial"/>
          <w:sz w:val="18"/>
          <w:szCs w:val="18"/>
        </w:rPr>
        <w:tab/>
        <w:t>ST</w:t>
      </w:r>
    </w:p>
    <w:p w14:paraId="4828B4BB" w14:textId="77777777" w:rsidR="007C744F" w:rsidRPr="00BE55B4" w:rsidRDefault="007C744F" w:rsidP="00E275F8">
      <w:pPr>
        <w:tabs>
          <w:tab w:val="left" w:pos="7088"/>
        </w:tabs>
        <w:ind w:left="1134"/>
        <w:rPr>
          <w:rFonts w:ascii="Arial" w:hAnsi="Arial" w:cs="Arial"/>
          <w:sz w:val="18"/>
          <w:szCs w:val="18"/>
        </w:rPr>
      </w:pPr>
      <w:r w:rsidRPr="00BE55B4">
        <w:rPr>
          <w:rFonts w:ascii="Arial" w:hAnsi="Arial" w:cs="Arial"/>
          <w:sz w:val="18"/>
          <w:szCs w:val="18"/>
        </w:rPr>
        <w:t>Produzione(</w:t>
      </w:r>
      <w:r w:rsidRPr="00BE55B4">
        <w:rPr>
          <w:rFonts w:ascii="Arial" w:hAnsi="Arial" w:cs="Arial"/>
          <w:b/>
          <w:sz w:val="18"/>
          <w:szCs w:val="18"/>
        </w:rPr>
        <w:t>CodiceStabilimento</w:t>
      </w:r>
      <w:r w:rsidRPr="00BE55B4">
        <w:rPr>
          <w:rFonts w:ascii="Arial" w:hAnsi="Arial" w:cs="Arial"/>
          <w:sz w:val="18"/>
          <w:szCs w:val="18"/>
        </w:rPr>
        <w:t>,</w:t>
      </w:r>
      <w:r w:rsidRPr="00BE55B4">
        <w:rPr>
          <w:rFonts w:ascii="Arial" w:hAnsi="Arial" w:cs="Arial"/>
          <w:b/>
          <w:sz w:val="18"/>
          <w:szCs w:val="18"/>
        </w:rPr>
        <w:t>Anno</w:t>
      </w:r>
      <w:r w:rsidRPr="00BE55B4">
        <w:rPr>
          <w:rFonts w:ascii="Arial" w:hAnsi="Arial" w:cs="Arial"/>
          <w:sz w:val="18"/>
          <w:szCs w:val="18"/>
        </w:rPr>
        <w:t>,VolumeVeicoliProdotti)</w:t>
      </w:r>
      <w:r w:rsidRPr="00BE55B4">
        <w:rPr>
          <w:rFonts w:ascii="Arial" w:hAnsi="Arial" w:cs="Arial"/>
          <w:sz w:val="18"/>
          <w:szCs w:val="18"/>
        </w:rPr>
        <w:tab/>
        <w:t>PA</w:t>
      </w:r>
    </w:p>
    <w:p w14:paraId="0636AFAB" w14:textId="77777777" w:rsidR="00226AAC" w:rsidRDefault="00FA4F87" w:rsidP="00E275F8">
      <w:pPr>
        <w:tabs>
          <w:tab w:val="left" w:pos="7088"/>
        </w:tabs>
        <w:ind w:left="1134"/>
        <w:rPr>
          <w:rFonts w:ascii="Arial" w:hAnsi="Arial" w:cs="Arial"/>
          <w:sz w:val="18"/>
          <w:szCs w:val="18"/>
        </w:rPr>
      </w:pPr>
      <w:r w:rsidRPr="00BE55B4">
        <w:rPr>
          <w:rFonts w:ascii="Arial" w:hAnsi="Arial" w:cs="Arial"/>
          <w:sz w:val="18"/>
          <w:szCs w:val="18"/>
        </w:rPr>
        <w:t>Clienti(</w:t>
      </w:r>
      <w:r w:rsidRPr="00BE55B4">
        <w:rPr>
          <w:rFonts w:ascii="Arial" w:hAnsi="Arial" w:cs="Arial"/>
          <w:b/>
          <w:sz w:val="18"/>
          <w:szCs w:val="18"/>
        </w:rPr>
        <w:t>ClienteID</w:t>
      </w:r>
      <w:r w:rsidRPr="00BE55B4">
        <w:rPr>
          <w:rFonts w:ascii="Arial" w:hAnsi="Arial" w:cs="Arial"/>
          <w:sz w:val="18"/>
          <w:szCs w:val="18"/>
        </w:rPr>
        <w:t>,</w:t>
      </w:r>
      <w:r w:rsidR="00D67F8B" w:rsidRPr="00BE55B4">
        <w:rPr>
          <w:rFonts w:ascii="Arial" w:hAnsi="Arial" w:cs="Arial"/>
          <w:sz w:val="18"/>
          <w:szCs w:val="18"/>
        </w:rPr>
        <w:t>Denominazione,Città,</w:t>
      </w:r>
      <w:r w:rsidR="00C668CC" w:rsidRPr="00BE55B4">
        <w:rPr>
          <w:rFonts w:ascii="Arial" w:hAnsi="Arial" w:cs="Arial"/>
          <w:sz w:val="18"/>
          <w:szCs w:val="18"/>
        </w:rPr>
        <w:t>Tipo)</w:t>
      </w:r>
      <w:r w:rsidR="00C668CC" w:rsidRPr="00BE55B4">
        <w:rPr>
          <w:rFonts w:ascii="Arial" w:hAnsi="Arial" w:cs="Arial"/>
          <w:sz w:val="18"/>
          <w:szCs w:val="18"/>
        </w:rPr>
        <w:tab/>
        <w:t>CL</w:t>
      </w:r>
    </w:p>
    <w:p w14:paraId="3B950D5B" w14:textId="7AFDE4A5" w:rsidR="00FA4F87" w:rsidRPr="00BE55B4" w:rsidRDefault="00D67F8B" w:rsidP="00E275F8">
      <w:pPr>
        <w:tabs>
          <w:tab w:val="left" w:pos="7088"/>
        </w:tabs>
        <w:ind w:left="1134"/>
        <w:rPr>
          <w:rFonts w:ascii="Arial" w:hAnsi="Arial" w:cs="Arial"/>
          <w:sz w:val="18"/>
          <w:szCs w:val="18"/>
        </w:rPr>
      </w:pPr>
      <w:r w:rsidRPr="00BE55B4">
        <w:rPr>
          <w:rFonts w:ascii="Arial" w:hAnsi="Arial" w:cs="Arial"/>
          <w:sz w:val="18"/>
          <w:szCs w:val="18"/>
        </w:rPr>
        <w:t xml:space="preserve"> </w:t>
      </w:r>
    </w:p>
    <w:p w14:paraId="5CAA41F9" w14:textId="77777777" w:rsidR="00845FC9" w:rsidRDefault="00845FC9" w:rsidP="00845FC9">
      <w:pPr>
        <w:rPr>
          <w:rFonts w:ascii="Arial" w:hAnsi="Arial" w:cs="Arial"/>
          <w:sz w:val="18"/>
          <w:szCs w:val="18"/>
          <w:lang w:val="it-IT"/>
        </w:rPr>
      </w:pPr>
      <w:r w:rsidRPr="00BE55B4">
        <w:rPr>
          <w:rFonts w:ascii="Arial" w:hAnsi="Arial" w:cs="Arial"/>
          <w:sz w:val="18"/>
          <w:szCs w:val="18"/>
          <w:lang w:val="it-IT"/>
        </w:rPr>
        <w:t xml:space="preserve">Le chiavi primarie sono in </w:t>
      </w:r>
      <w:r w:rsidRPr="00BE55B4">
        <w:rPr>
          <w:rFonts w:ascii="Arial" w:hAnsi="Arial" w:cs="Arial"/>
          <w:b/>
          <w:bCs/>
          <w:sz w:val="18"/>
          <w:szCs w:val="18"/>
          <w:lang w:val="it-IT"/>
        </w:rPr>
        <w:t>grassetto</w:t>
      </w:r>
      <w:r w:rsidRPr="00BE55B4">
        <w:rPr>
          <w:rFonts w:ascii="Arial" w:hAnsi="Arial" w:cs="Arial"/>
          <w:sz w:val="18"/>
          <w:szCs w:val="18"/>
          <w:lang w:val="it-IT"/>
        </w:rPr>
        <w:t xml:space="preserve">, le chiavi esterne che non sono parte di chiave primaria sono in </w:t>
      </w:r>
      <w:r w:rsidRPr="00BE55B4">
        <w:rPr>
          <w:rFonts w:ascii="Arial" w:hAnsi="Arial" w:cs="Arial"/>
          <w:i/>
          <w:iCs/>
          <w:sz w:val="18"/>
          <w:szCs w:val="18"/>
          <w:lang w:val="it-IT"/>
        </w:rPr>
        <w:t>corsivo</w:t>
      </w:r>
      <w:r w:rsidRPr="00BE55B4">
        <w:rPr>
          <w:rFonts w:ascii="Arial" w:hAnsi="Arial" w:cs="Arial"/>
          <w:sz w:val="18"/>
          <w:szCs w:val="18"/>
          <w:lang w:val="it-IT"/>
        </w:rPr>
        <w:t>.</w:t>
      </w:r>
      <w:r w:rsidRPr="00BE55B4">
        <w:rPr>
          <w:rFonts w:ascii="Arial" w:hAnsi="Arial" w:cs="Arial"/>
          <w:sz w:val="18"/>
          <w:szCs w:val="18"/>
          <w:lang w:val="it-IT"/>
        </w:rPr>
        <w:br/>
        <w:t xml:space="preserve">Valgono le seguenti ipotesi: </w:t>
      </w:r>
      <w:r w:rsidR="007E2F0A" w:rsidRPr="00BE55B4">
        <w:rPr>
          <w:rFonts w:ascii="Arial" w:hAnsi="Arial" w:cs="Arial"/>
          <w:i/>
          <w:sz w:val="18"/>
          <w:szCs w:val="18"/>
          <w:lang w:val="it-IT"/>
        </w:rPr>
        <w:t>Produttore</w:t>
      </w:r>
      <w:r w:rsidR="00AF0F60" w:rsidRPr="00BE55B4">
        <w:rPr>
          <w:rFonts w:ascii="Arial" w:hAnsi="Arial" w:cs="Arial"/>
          <w:sz w:val="18"/>
          <w:szCs w:val="18"/>
          <w:lang w:val="it-IT"/>
        </w:rPr>
        <w:t xml:space="preserve"> in MA</w:t>
      </w:r>
      <w:r w:rsidR="007E2F0A" w:rsidRPr="00BE55B4">
        <w:rPr>
          <w:rFonts w:ascii="Arial" w:hAnsi="Arial" w:cs="Arial"/>
          <w:sz w:val="18"/>
          <w:szCs w:val="18"/>
          <w:lang w:val="it-IT"/>
        </w:rPr>
        <w:t xml:space="preserve"> e</w:t>
      </w:r>
      <w:r w:rsidR="007E3ADD" w:rsidRPr="00BE55B4">
        <w:rPr>
          <w:rFonts w:ascii="Arial" w:hAnsi="Arial" w:cs="Arial"/>
          <w:sz w:val="18"/>
          <w:szCs w:val="18"/>
          <w:lang w:val="it-IT"/>
        </w:rPr>
        <w:t xml:space="preserve"> M</w:t>
      </w:r>
      <w:r w:rsidR="00AF0F60" w:rsidRPr="00BE55B4">
        <w:rPr>
          <w:rFonts w:ascii="Arial" w:hAnsi="Arial" w:cs="Arial"/>
          <w:sz w:val="18"/>
          <w:szCs w:val="18"/>
          <w:lang w:val="it-IT"/>
        </w:rPr>
        <w:t>C</w:t>
      </w:r>
      <w:r w:rsidR="007E2F0A" w:rsidRPr="00BE55B4">
        <w:rPr>
          <w:rFonts w:ascii="Arial" w:hAnsi="Arial" w:cs="Arial"/>
          <w:sz w:val="18"/>
          <w:szCs w:val="18"/>
          <w:lang w:val="it-IT"/>
        </w:rPr>
        <w:t xml:space="preserve"> </w:t>
      </w:r>
      <w:r w:rsidR="007E3ADD" w:rsidRPr="00BE55B4">
        <w:rPr>
          <w:rFonts w:ascii="Arial" w:hAnsi="Arial" w:cs="Arial"/>
          <w:sz w:val="18"/>
          <w:szCs w:val="18"/>
          <w:lang w:val="it-IT"/>
        </w:rPr>
        <w:t xml:space="preserve">e ST </w:t>
      </w:r>
      <w:r w:rsidR="007E2F0A" w:rsidRPr="00BE55B4">
        <w:rPr>
          <w:rFonts w:ascii="Arial" w:hAnsi="Arial" w:cs="Arial"/>
          <w:sz w:val="18"/>
          <w:szCs w:val="18"/>
          <w:lang w:val="it-IT"/>
        </w:rPr>
        <w:t>è chiave esterna di PR</w:t>
      </w:r>
      <w:r w:rsidR="003F4B9C" w:rsidRPr="00BE55B4">
        <w:rPr>
          <w:rFonts w:ascii="Arial" w:hAnsi="Arial" w:cs="Arial"/>
          <w:sz w:val="18"/>
          <w:szCs w:val="18"/>
          <w:lang w:val="it-IT"/>
        </w:rPr>
        <w:t xml:space="preserve">, </w:t>
      </w:r>
      <w:r w:rsidR="003F4B9C" w:rsidRPr="00BE55B4">
        <w:rPr>
          <w:rFonts w:ascii="Arial" w:hAnsi="Arial" w:cs="Arial"/>
          <w:i/>
          <w:sz w:val="18"/>
          <w:szCs w:val="18"/>
          <w:lang w:val="it-IT"/>
        </w:rPr>
        <w:t>ModelloAuto</w:t>
      </w:r>
      <w:r w:rsidR="003F4B9C" w:rsidRPr="00BE55B4">
        <w:rPr>
          <w:rFonts w:ascii="Arial" w:hAnsi="Arial" w:cs="Arial"/>
          <w:sz w:val="18"/>
          <w:szCs w:val="18"/>
          <w:lang w:val="it-IT"/>
        </w:rPr>
        <w:t xml:space="preserve"> in AU è chiave esterna di MA,</w:t>
      </w:r>
      <w:r w:rsidR="003F4B9C" w:rsidRPr="00BE55B4">
        <w:rPr>
          <w:rFonts w:ascii="Arial" w:hAnsi="Arial" w:cs="Arial"/>
          <w:sz w:val="18"/>
          <w:szCs w:val="18"/>
          <w:lang w:val="it-IT"/>
        </w:rPr>
        <w:br/>
      </w:r>
      <w:r w:rsidR="003F4B9C" w:rsidRPr="00BE55B4">
        <w:rPr>
          <w:rFonts w:ascii="Arial" w:hAnsi="Arial" w:cs="Arial"/>
          <w:i/>
          <w:sz w:val="18"/>
          <w:szCs w:val="18"/>
          <w:lang w:val="it-IT"/>
        </w:rPr>
        <w:t>ModelloCamion</w:t>
      </w:r>
      <w:r w:rsidR="003F4B9C" w:rsidRPr="00BE55B4">
        <w:rPr>
          <w:rFonts w:ascii="Arial" w:hAnsi="Arial" w:cs="Arial"/>
          <w:sz w:val="18"/>
          <w:szCs w:val="18"/>
          <w:lang w:val="it-IT"/>
        </w:rPr>
        <w:t xml:space="preserve"> in CA è chiave esterna di MC, </w:t>
      </w:r>
      <w:r w:rsidR="003F4B9C" w:rsidRPr="00BE55B4">
        <w:rPr>
          <w:rFonts w:ascii="Arial" w:hAnsi="Arial" w:cs="Arial"/>
          <w:i/>
          <w:sz w:val="18"/>
          <w:szCs w:val="18"/>
          <w:lang w:val="it-IT"/>
        </w:rPr>
        <w:t>Stabilimento</w:t>
      </w:r>
      <w:r w:rsidR="007E3ADD" w:rsidRPr="00BE55B4">
        <w:rPr>
          <w:rFonts w:ascii="Arial" w:hAnsi="Arial" w:cs="Arial"/>
          <w:sz w:val="18"/>
          <w:szCs w:val="18"/>
          <w:lang w:val="it-IT"/>
        </w:rPr>
        <w:t xml:space="preserve"> in AU</w:t>
      </w:r>
      <w:r w:rsidR="003F4B9C" w:rsidRPr="00BE55B4">
        <w:rPr>
          <w:rFonts w:ascii="Arial" w:hAnsi="Arial" w:cs="Arial"/>
          <w:sz w:val="18"/>
          <w:szCs w:val="18"/>
          <w:lang w:val="it-IT"/>
        </w:rPr>
        <w:t xml:space="preserve"> e in CA è chiave esterna di</w:t>
      </w:r>
      <w:r w:rsidR="00F158E3" w:rsidRPr="00BE55B4">
        <w:rPr>
          <w:rFonts w:ascii="Arial" w:hAnsi="Arial" w:cs="Arial"/>
          <w:sz w:val="18"/>
          <w:szCs w:val="18"/>
          <w:lang w:val="it-IT"/>
        </w:rPr>
        <w:t xml:space="preserve"> ST</w:t>
      </w:r>
      <w:r w:rsidR="004D6689" w:rsidRPr="00BE55B4">
        <w:rPr>
          <w:rFonts w:ascii="Arial" w:hAnsi="Arial" w:cs="Arial"/>
          <w:sz w:val="18"/>
          <w:szCs w:val="18"/>
          <w:lang w:val="it-IT"/>
        </w:rPr>
        <w:t>.</w:t>
      </w:r>
    </w:p>
    <w:p w14:paraId="7939909D" w14:textId="77777777" w:rsidR="00226AAC" w:rsidRPr="00BE55B4" w:rsidRDefault="00226AAC" w:rsidP="00845FC9">
      <w:pPr>
        <w:rPr>
          <w:rFonts w:ascii="Arial" w:hAnsi="Arial" w:cs="Arial"/>
          <w:sz w:val="18"/>
          <w:szCs w:val="18"/>
          <w:lang w:val="it-IT"/>
        </w:rPr>
      </w:pPr>
    </w:p>
    <w:p w14:paraId="0AB1D7B5" w14:textId="77777777" w:rsidR="00845FC9" w:rsidRDefault="00845FC9" w:rsidP="006B6F96">
      <w:pPr>
        <w:pStyle w:val="Rientrocorpodeltesto"/>
        <w:ind w:left="426"/>
        <w:rPr>
          <w:rFonts w:ascii="Arial" w:hAnsi="Arial" w:cs="Arial"/>
          <w:sz w:val="18"/>
          <w:szCs w:val="18"/>
          <w:lang w:val="it-IT"/>
        </w:rPr>
      </w:pPr>
      <w:r w:rsidRPr="00BE55B4">
        <w:rPr>
          <w:rFonts w:ascii="Arial" w:hAnsi="Arial" w:cs="Arial"/>
          <w:sz w:val="18"/>
          <w:szCs w:val="18"/>
          <w:lang w:val="it-IT"/>
        </w:rPr>
        <w:t>Si scrivano espressioni di algebra relazionale</w:t>
      </w:r>
      <w:r w:rsidR="009F08E3" w:rsidRPr="00BE55B4">
        <w:rPr>
          <w:rFonts w:ascii="Arial" w:hAnsi="Arial" w:cs="Arial"/>
          <w:sz w:val="18"/>
          <w:szCs w:val="18"/>
          <w:lang w:val="it-IT"/>
        </w:rPr>
        <w:t xml:space="preserve"> per le seguenti interrogazioni</w:t>
      </w:r>
      <w:r w:rsidRPr="00BE55B4">
        <w:rPr>
          <w:rFonts w:ascii="Arial" w:hAnsi="Arial" w:cs="Arial"/>
          <w:sz w:val="18"/>
          <w:szCs w:val="18"/>
          <w:lang w:val="it-IT"/>
        </w:rPr>
        <w:t>:</w:t>
      </w:r>
    </w:p>
    <w:p w14:paraId="306DCED9" w14:textId="77777777" w:rsidR="00226AAC" w:rsidRPr="00BE55B4" w:rsidRDefault="00226AAC" w:rsidP="006B6F96">
      <w:pPr>
        <w:pStyle w:val="Rientrocorpodeltesto"/>
        <w:ind w:left="426"/>
        <w:rPr>
          <w:rFonts w:ascii="Arial" w:hAnsi="Arial" w:cs="Arial"/>
          <w:sz w:val="18"/>
          <w:szCs w:val="18"/>
          <w:lang w:val="it-IT"/>
        </w:rPr>
      </w:pPr>
    </w:p>
    <w:p w14:paraId="63AD03F5" w14:textId="0346B7BC" w:rsidR="00845FC9" w:rsidRPr="00BE55B4" w:rsidRDefault="00845FC9" w:rsidP="00A7036C">
      <w:pPr>
        <w:pStyle w:val="Rientrocorpodeltesto"/>
        <w:ind w:left="709" w:hanging="283"/>
        <w:rPr>
          <w:rFonts w:ascii="Arial" w:hAnsi="Arial" w:cs="Arial"/>
          <w:sz w:val="18"/>
          <w:szCs w:val="18"/>
          <w:lang w:val="it-IT"/>
        </w:rPr>
      </w:pPr>
      <w:r w:rsidRPr="00BE55B4">
        <w:rPr>
          <w:rFonts w:ascii="Arial" w:hAnsi="Arial" w:cs="Arial"/>
          <w:sz w:val="18"/>
          <w:szCs w:val="18"/>
          <w:lang w:val="it-IT"/>
        </w:rPr>
        <w:t xml:space="preserve">1a) </w:t>
      </w:r>
      <w:r w:rsidR="00316E51" w:rsidRPr="00BE55B4">
        <w:rPr>
          <w:rFonts w:ascii="Arial" w:hAnsi="Arial" w:cs="Arial"/>
          <w:sz w:val="18"/>
          <w:szCs w:val="18"/>
          <w:lang w:val="it-IT"/>
        </w:rPr>
        <w:t>Identificare</w:t>
      </w:r>
      <w:r w:rsidR="00C668CC" w:rsidRPr="00BE55B4">
        <w:rPr>
          <w:rFonts w:ascii="Arial" w:hAnsi="Arial" w:cs="Arial"/>
          <w:sz w:val="18"/>
          <w:szCs w:val="18"/>
          <w:lang w:val="it-IT"/>
        </w:rPr>
        <w:t>, per i clienti privati (l’attributo Tipo è definito sul dominio “</w:t>
      </w:r>
      <w:r w:rsidR="00927221" w:rsidRPr="00BE55B4">
        <w:rPr>
          <w:rFonts w:ascii="Arial" w:hAnsi="Arial" w:cs="Arial"/>
          <w:sz w:val="18"/>
          <w:szCs w:val="18"/>
          <w:lang w:val="it-IT"/>
        </w:rPr>
        <w:t>privato”, “pubblico”, “pubblica amministrazione”),</w:t>
      </w:r>
      <w:r w:rsidR="00454F63" w:rsidRPr="00BE55B4">
        <w:rPr>
          <w:rFonts w:ascii="Arial" w:hAnsi="Arial" w:cs="Arial"/>
          <w:sz w:val="18"/>
          <w:szCs w:val="18"/>
          <w:lang w:val="it-IT"/>
        </w:rPr>
        <w:t xml:space="preserve"> </w:t>
      </w:r>
      <w:r w:rsidR="00927221" w:rsidRPr="00BE55B4">
        <w:rPr>
          <w:rFonts w:ascii="Arial" w:hAnsi="Arial" w:cs="Arial"/>
          <w:sz w:val="18"/>
          <w:szCs w:val="18"/>
          <w:lang w:val="it-IT"/>
        </w:rPr>
        <w:t>l</w:t>
      </w:r>
      <w:r w:rsidR="00316E51" w:rsidRPr="00BE55B4">
        <w:rPr>
          <w:rFonts w:ascii="Arial" w:hAnsi="Arial" w:cs="Arial"/>
          <w:sz w:val="18"/>
          <w:szCs w:val="18"/>
          <w:lang w:val="it-IT"/>
        </w:rPr>
        <w:t>e</w:t>
      </w:r>
      <w:r w:rsidR="00927221" w:rsidRPr="00BE55B4">
        <w:rPr>
          <w:rFonts w:ascii="Arial" w:hAnsi="Arial" w:cs="Arial"/>
          <w:sz w:val="18"/>
          <w:szCs w:val="18"/>
          <w:lang w:val="it-IT"/>
        </w:rPr>
        <w:t xml:space="preserve"> automobil</w:t>
      </w:r>
      <w:r w:rsidR="00316E51" w:rsidRPr="00BE55B4">
        <w:rPr>
          <w:rFonts w:ascii="Arial" w:hAnsi="Arial" w:cs="Arial"/>
          <w:sz w:val="18"/>
          <w:szCs w:val="18"/>
          <w:lang w:val="it-IT"/>
        </w:rPr>
        <w:t>i</w:t>
      </w:r>
      <w:r w:rsidR="00927221" w:rsidRPr="00BE55B4">
        <w:rPr>
          <w:rFonts w:ascii="Arial" w:hAnsi="Arial" w:cs="Arial"/>
          <w:sz w:val="18"/>
          <w:szCs w:val="18"/>
          <w:lang w:val="it-IT"/>
        </w:rPr>
        <w:t xml:space="preserve"> acquistat</w:t>
      </w:r>
      <w:r w:rsidR="00316E51" w:rsidRPr="00BE55B4">
        <w:rPr>
          <w:rFonts w:ascii="Arial" w:hAnsi="Arial" w:cs="Arial"/>
          <w:sz w:val="18"/>
          <w:szCs w:val="18"/>
          <w:lang w:val="it-IT"/>
        </w:rPr>
        <w:t>e</w:t>
      </w:r>
      <w:r w:rsidR="00927221" w:rsidRPr="00BE55B4">
        <w:rPr>
          <w:rFonts w:ascii="Arial" w:hAnsi="Arial" w:cs="Arial"/>
          <w:sz w:val="18"/>
          <w:szCs w:val="18"/>
          <w:lang w:val="it-IT"/>
        </w:rPr>
        <w:t xml:space="preserve"> nel 2015</w:t>
      </w:r>
      <w:r w:rsidR="00DB6EC4" w:rsidRPr="00BE55B4">
        <w:rPr>
          <w:rFonts w:ascii="Arial" w:hAnsi="Arial" w:cs="Arial"/>
          <w:sz w:val="18"/>
          <w:szCs w:val="18"/>
          <w:lang w:val="it-IT"/>
        </w:rPr>
        <w:t>.</w:t>
      </w:r>
      <w:r w:rsidR="00316E51" w:rsidRPr="00BE55B4">
        <w:rPr>
          <w:rFonts w:ascii="Arial" w:hAnsi="Arial" w:cs="Arial"/>
          <w:sz w:val="18"/>
          <w:szCs w:val="18"/>
          <w:lang w:val="it-IT"/>
        </w:rPr>
        <w:t xml:space="preserve"> Elencare la data di acquisto e tutti i dati di ciascuna automobile.</w:t>
      </w:r>
    </w:p>
    <w:p w14:paraId="7F7DB999" w14:textId="461E6CF2" w:rsidR="00845FC9" w:rsidRPr="00BE55B4" w:rsidRDefault="001E6917" w:rsidP="00A7036C">
      <w:pPr>
        <w:pStyle w:val="Rientrocorpodeltesto"/>
        <w:ind w:left="709" w:hanging="283"/>
        <w:rPr>
          <w:rFonts w:ascii="Arial" w:hAnsi="Arial" w:cs="Arial"/>
          <w:sz w:val="18"/>
          <w:szCs w:val="18"/>
          <w:lang w:val="it-IT"/>
        </w:rPr>
      </w:pPr>
      <w:r w:rsidRPr="00BE55B4">
        <w:rPr>
          <w:rFonts w:ascii="Arial" w:hAnsi="Arial" w:cs="Arial"/>
          <w:sz w:val="18"/>
          <w:szCs w:val="18"/>
          <w:lang w:val="it-IT"/>
        </w:rPr>
        <w:t>1b)</w:t>
      </w:r>
      <w:r w:rsidR="00316E51" w:rsidRPr="00BE55B4">
        <w:rPr>
          <w:rFonts w:ascii="Arial" w:hAnsi="Arial" w:cs="Arial"/>
          <w:sz w:val="18"/>
          <w:szCs w:val="18"/>
          <w:lang w:val="it-IT"/>
        </w:rPr>
        <w:t xml:space="preserve"> </w:t>
      </w:r>
      <w:r w:rsidR="006B36BC" w:rsidRPr="00BE55B4">
        <w:rPr>
          <w:rFonts w:ascii="Arial" w:hAnsi="Arial" w:cs="Arial"/>
          <w:sz w:val="18"/>
          <w:szCs w:val="18"/>
          <w:lang w:val="it-IT"/>
        </w:rPr>
        <w:t>Per ogni cliente, identificare l’acquisto più costoso. Elencare i dati del cliente, la data dell’a</w:t>
      </w:r>
      <w:r w:rsidR="003D0BC1" w:rsidRPr="00BE55B4">
        <w:rPr>
          <w:rFonts w:ascii="Arial" w:hAnsi="Arial" w:cs="Arial"/>
          <w:sz w:val="18"/>
          <w:szCs w:val="18"/>
          <w:lang w:val="it-IT"/>
        </w:rPr>
        <w:t>cquisto e il relativo prezzo di acquisto</w:t>
      </w:r>
      <w:r w:rsidR="00A236EB" w:rsidRPr="00BE55B4">
        <w:rPr>
          <w:rFonts w:ascii="Arial" w:hAnsi="Arial" w:cs="Arial"/>
          <w:sz w:val="18"/>
          <w:szCs w:val="18"/>
          <w:lang w:val="it-IT"/>
        </w:rPr>
        <w:t>.</w:t>
      </w:r>
      <w:r w:rsidR="003C5593" w:rsidRPr="00BE55B4">
        <w:rPr>
          <w:rFonts w:ascii="Arial" w:hAnsi="Arial" w:cs="Arial"/>
          <w:sz w:val="18"/>
          <w:szCs w:val="18"/>
          <w:lang w:val="it-IT"/>
        </w:rPr>
        <w:t xml:space="preserve"> </w:t>
      </w:r>
    </w:p>
    <w:p w14:paraId="15461C7E" w14:textId="529A7898" w:rsidR="00845FC9" w:rsidRPr="00BE55B4" w:rsidRDefault="00A236EB" w:rsidP="00A7036C">
      <w:pPr>
        <w:pStyle w:val="Rientrocorpodeltesto"/>
        <w:ind w:left="709" w:hanging="283"/>
        <w:rPr>
          <w:rFonts w:ascii="Arial" w:hAnsi="Arial" w:cs="Arial"/>
          <w:sz w:val="18"/>
          <w:szCs w:val="18"/>
          <w:lang w:val="it-IT"/>
        </w:rPr>
      </w:pPr>
      <w:r w:rsidRPr="00BE55B4">
        <w:rPr>
          <w:rFonts w:ascii="Arial" w:hAnsi="Arial" w:cs="Arial"/>
          <w:sz w:val="18"/>
          <w:szCs w:val="18"/>
          <w:lang w:val="it-IT"/>
        </w:rPr>
        <w:t>1c</w:t>
      </w:r>
      <w:r w:rsidR="005E5660" w:rsidRPr="00BE55B4">
        <w:rPr>
          <w:rFonts w:ascii="Arial" w:hAnsi="Arial" w:cs="Arial"/>
          <w:sz w:val="18"/>
          <w:szCs w:val="18"/>
          <w:lang w:val="it-IT"/>
        </w:rPr>
        <w:t>)</w:t>
      </w:r>
      <w:r w:rsidR="003D0BC1" w:rsidRPr="00BE55B4">
        <w:rPr>
          <w:rFonts w:ascii="Arial" w:hAnsi="Arial" w:cs="Arial"/>
          <w:sz w:val="18"/>
          <w:szCs w:val="18"/>
          <w:lang w:val="it-IT"/>
        </w:rPr>
        <w:t xml:space="preserve"> Identificare i clienti che hanno acquistato almeno un veicolo (non importa se automobile o camion) da tutti i produttori italiani (si faccia riferimento all’attributo Nazione della relazione Produttori)</w:t>
      </w:r>
      <w:r w:rsidR="00000862" w:rsidRPr="00BE55B4">
        <w:rPr>
          <w:rFonts w:ascii="Arial" w:hAnsi="Arial" w:cs="Arial"/>
          <w:sz w:val="18"/>
          <w:szCs w:val="18"/>
          <w:lang w:val="it-IT"/>
        </w:rPr>
        <w:t>.</w:t>
      </w:r>
    </w:p>
    <w:p w14:paraId="3DBFD5A1" w14:textId="77777777" w:rsidR="00845FC9" w:rsidRPr="00BE55B4" w:rsidRDefault="00845FC9" w:rsidP="00845FC9">
      <w:pPr>
        <w:pStyle w:val="Rientrocorpodeltesto"/>
        <w:ind w:hanging="567"/>
        <w:rPr>
          <w:rFonts w:ascii="Arial" w:hAnsi="Arial" w:cs="Arial"/>
          <w:sz w:val="18"/>
          <w:szCs w:val="18"/>
          <w:lang w:val="it-IT"/>
        </w:rPr>
      </w:pPr>
    </w:p>
    <w:p w14:paraId="037362C0" w14:textId="7B7B21B9" w:rsidR="00DA0CDE" w:rsidRDefault="00845FC9" w:rsidP="00845FC9">
      <w:pPr>
        <w:numPr>
          <w:ilvl w:val="0"/>
          <w:numId w:val="1"/>
        </w:numPr>
        <w:rPr>
          <w:rFonts w:ascii="Arial" w:hAnsi="Arial" w:cs="Arial"/>
          <w:sz w:val="18"/>
          <w:szCs w:val="18"/>
          <w:lang w:val="it-IT"/>
        </w:rPr>
      </w:pPr>
      <w:r w:rsidRPr="00BE55B4">
        <w:rPr>
          <w:rFonts w:ascii="Arial" w:hAnsi="Arial" w:cs="Arial"/>
          <w:sz w:val="18"/>
          <w:szCs w:val="18"/>
          <w:lang w:val="it-IT"/>
        </w:rPr>
        <w:t>S</w:t>
      </w:r>
      <w:r w:rsidR="00B64229" w:rsidRPr="00BE55B4">
        <w:rPr>
          <w:rFonts w:ascii="Arial" w:hAnsi="Arial" w:cs="Arial"/>
          <w:sz w:val="18"/>
          <w:szCs w:val="18"/>
          <w:lang w:val="it-IT"/>
        </w:rPr>
        <w:t xml:space="preserve">ulle relazioni </w:t>
      </w:r>
      <w:r w:rsidR="00F32637" w:rsidRPr="00BE55B4">
        <w:rPr>
          <w:rFonts w:ascii="Arial" w:hAnsi="Arial" w:cs="Arial"/>
          <w:sz w:val="18"/>
          <w:szCs w:val="18"/>
          <w:lang w:val="it-IT"/>
        </w:rPr>
        <w:t>del punto 1)</w:t>
      </w:r>
      <w:r w:rsidRPr="00BE55B4">
        <w:rPr>
          <w:rFonts w:ascii="Arial" w:hAnsi="Arial" w:cs="Arial"/>
          <w:sz w:val="18"/>
          <w:szCs w:val="18"/>
          <w:lang w:val="it-IT"/>
        </w:rPr>
        <w:t xml:space="preserve"> è data la seguente e</w:t>
      </w:r>
      <w:r w:rsidR="00192601">
        <w:rPr>
          <w:rFonts w:ascii="Arial" w:hAnsi="Arial" w:cs="Arial"/>
          <w:sz w:val="18"/>
          <w:szCs w:val="18"/>
          <w:lang w:val="it-IT"/>
        </w:rPr>
        <w:t>spressione</w:t>
      </w:r>
      <w:r w:rsidR="00192601">
        <w:rPr>
          <w:rFonts w:ascii="Arial" w:hAnsi="Arial" w:cs="Arial"/>
          <w:sz w:val="18"/>
          <w:szCs w:val="18"/>
          <w:lang w:val="it-IT"/>
        </w:rPr>
        <w:br/>
      </w:r>
      <w:r w:rsidR="00DA0CDE" w:rsidRPr="00BE55B4">
        <w:rPr>
          <w:rFonts w:ascii="Arial" w:hAnsi="Arial" w:cs="Arial"/>
          <w:sz w:val="18"/>
          <w:szCs w:val="18"/>
          <w:lang w:val="it-IT"/>
        </w:rPr>
        <w:br/>
      </w:r>
      <w:bookmarkStart w:id="0" w:name="_GoBack"/>
      <w:r w:rsidR="00F650A2" w:rsidRPr="00997E45">
        <w:rPr>
          <w:rFonts w:ascii="Arial" w:hAnsi="Arial" w:cs="Arial"/>
          <w:position w:val="-34"/>
          <w:sz w:val="18"/>
          <w:szCs w:val="18"/>
          <w:lang w:val="it-IT"/>
        </w:rPr>
        <w:object w:dxaOrig="4660" w:dyaOrig="780" w14:anchorId="47875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33pt;height:39pt" o:ole="">
            <v:imagedata r:id="rId8" o:title=""/>
          </v:shape>
          <o:OLEObject Type="Embed" ProgID="Equation.3" ShapeID="_x0000_i1034" DrawAspect="Content" ObjectID="_1389075274" r:id="rId9"/>
        </w:object>
      </w:r>
      <w:bookmarkEnd w:id="0"/>
    </w:p>
    <w:p w14:paraId="3DC9B463" w14:textId="77777777" w:rsidR="00192601" w:rsidRPr="00BE55B4" w:rsidRDefault="00192601" w:rsidP="00192601">
      <w:pPr>
        <w:ind w:left="720"/>
        <w:rPr>
          <w:rFonts w:ascii="Arial" w:hAnsi="Arial" w:cs="Arial"/>
          <w:sz w:val="18"/>
          <w:szCs w:val="18"/>
          <w:lang w:val="it-IT"/>
        </w:rPr>
      </w:pPr>
    </w:p>
    <w:p w14:paraId="7CA00A61" w14:textId="53BB3C7C" w:rsidR="00845FC9" w:rsidRPr="00BE55B4" w:rsidRDefault="006659C1" w:rsidP="006659C1">
      <w:pPr>
        <w:ind w:left="360"/>
        <w:jc w:val="both"/>
        <w:rPr>
          <w:rFonts w:ascii="Arial" w:hAnsi="Arial" w:cs="Arial"/>
          <w:sz w:val="18"/>
          <w:szCs w:val="18"/>
          <w:lang w:val="it-IT"/>
        </w:rPr>
      </w:pPr>
      <w:r w:rsidRPr="00BE55B4">
        <w:rPr>
          <w:rFonts w:ascii="Arial" w:hAnsi="Arial" w:cs="Arial"/>
          <w:sz w:val="18"/>
          <w:szCs w:val="18"/>
          <w:lang w:val="it-IT"/>
        </w:rPr>
        <w:t xml:space="preserve">Mostrarne </w:t>
      </w:r>
      <w:r w:rsidR="00845FC9" w:rsidRPr="00BE55B4">
        <w:rPr>
          <w:rFonts w:ascii="Arial" w:hAnsi="Arial" w:cs="Arial"/>
          <w:sz w:val="18"/>
          <w:szCs w:val="18"/>
          <w:lang w:val="it-IT"/>
        </w:rPr>
        <w:t>il grafo e trasformarlo, se possibile, anticipando le restrizioni e le proiezioni. Giustificare i passaggi.</w:t>
      </w:r>
    </w:p>
    <w:p w14:paraId="22BB3901" w14:textId="77777777" w:rsidR="00845FC9" w:rsidRPr="00BE55B4" w:rsidRDefault="00845FC9" w:rsidP="00845FC9">
      <w:pPr>
        <w:ind w:left="360"/>
        <w:rPr>
          <w:rFonts w:ascii="Arial" w:hAnsi="Arial" w:cs="Arial"/>
          <w:sz w:val="18"/>
          <w:szCs w:val="18"/>
          <w:lang w:val="it-IT"/>
        </w:rPr>
      </w:pPr>
    </w:p>
    <w:p w14:paraId="0386A852" w14:textId="77777777" w:rsidR="00BB3F84" w:rsidRDefault="00845FC9" w:rsidP="00BD1EAF">
      <w:pPr>
        <w:numPr>
          <w:ilvl w:val="0"/>
          <w:numId w:val="1"/>
        </w:numPr>
        <w:rPr>
          <w:rFonts w:ascii="Arial" w:hAnsi="Arial" w:cs="Arial"/>
          <w:sz w:val="18"/>
          <w:szCs w:val="18"/>
          <w:lang w:val="it-IT"/>
        </w:rPr>
      </w:pPr>
      <w:r w:rsidRPr="00BE55B4">
        <w:rPr>
          <w:rFonts w:ascii="Arial" w:hAnsi="Arial" w:cs="Arial"/>
          <w:sz w:val="18"/>
          <w:szCs w:val="18"/>
          <w:lang w:val="it-IT"/>
        </w:rPr>
        <w:t>Con riferimento alle cardinalità delle relazio</w:t>
      </w:r>
      <w:r w:rsidR="0020133D" w:rsidRPr="00BE55B4">
        <w:rPr>
          <w:rFonts w:ascii="Arial" w:hAnsi="Arial" w:cs="Arial"/>
          <w:sz w:val="18"/>
          <w:szCs w:val="18"/>
          <w:lang w:val="it-IT"/>
        </w:rPr>
        <w:t>ni dello schema dell’esercizio 1</w:t>
      </w:r>
      <w:r w:rsidRPr="00BE55B4">
        <w:rPr>
          <w:rFonts w:ascii="Arial" w:hAnsi="Arial" w:cs="Arial"/>
          <w:sz w:val="18"/>
          <w:szCs w:val="18"/>
          <w:lang w:val="it-IT"/>
        </w:rPr>
        <w:t>), valutare la cardinalità de</w:t>
      </w:r>
      <w:r w:rsidR="00CB2EE7" w:rsidRPr="00BE55B4">
        <w:rPr>
          <w:rFonts w:ascii="Arial" w:hAnsi="Arial" w:cs="Arial"/>
          <w:sz w:val="18"/>
          <w:szCs w:val="18"/>
          <w:lang w:val="it-IT"/>
        </w:rPr>
        <w:t>lle seguenti espressioni</w:t>
      </w:r>
      <w:r w:rsidR="00BD1EAF" w:rsidRPr="00BE55B4">
        <w:rPr>
          <w:rFonts w:ascii="Arial" w:hAnsi="Arial" w:cs="Arial"/>
          <w:sz w:val="18"/>
          <w:szCs w:val="18"/>
          <w:lang w:val="it-IT"/>
        </w:rPr>
        <w:t>:</w:t>
      </w:r>
    </w:p>
    <w:p w14:paraId="48CA1F44" w14:textId="77777777" w:rsidR="00192601" w:rsidRPr="00BE55B4" w:rsidRDefault="00192601" w:rsidP="00192601">
      <w:pPr>
        <w:ind w:left="720"/>
        <w:rPr>
          <w:rFonts w:ascii="Arial" w:hAnsi="Arial" w:cs="Arial"/>
          <w:sz w:val="18"/>
          <w:szCs w:val="18"/>
          <w:lang w:val="it-IT"/>
        </w:rPr>
      </w:pPr>
    </w:p>
    <w:p w14:paraId="5FF3F3CE" w14:textId="77777777" w:rsidR="00AB75B8" w:rsidRPr="00BE55B4" w:rsidRDefault="00531137" w:rsidP="00BD1EAF">
      <w:pPr>
        <w:pStyle w:val="Rientrocorpodeltesto"/>
        <w:ind w:hanging="567"/>
        <w:jc w:val="center"/>
        <w:rPr>
          <w:rFonts w:ascii="Arial" w:hAnsi="Arial" w:cs="Arial"/>
          <w:sz w:val="18"/>
          <w:szCs w:val="18"/>
          <w:lang w:val="it-IT"/>
        </w:rPr>
      </w:pPr>
      <w:r w:rsidRPr="00BE55B4">
        <w:rPr>
          <w:rFonts w:ascii="Arial" w:hAnsi="Arial" w:cs="Arial"/>
          <w:position w:val="-32"/>
          <w:sz w:val="18"/>
          <w:szCs w:val="18"/>
          <w:lang w:val="it-IT"/>
        </w:rPr>
        <w:pict w14:anchorId="00D60819">
          <v:shape id="_x0000_i1025" type="#_x0000_t75" style="width:196pt;height:38pt">
            <v:imagedata r:id="rId10" o:title=""/>
          </v:shape>
        </w:pict>
      </w:r>
    </w:p>
    <w:p w14:paraId="7CB220E2" w14:textId="77777777" w:rsidR="00226AAC" w:rsidRDefault="00226AAC" w:rsidP="00226AAC">
      <w:pPr>
        <w:ind w:left="720"/>
        <w:rPr>
          <w:rFonts w:ascii="Arial" w:hAnsi="Arial" w:cs="Arial"/>
          <w:sz w:val="18"/>
          <w:szCs w:val="18"/>
          <w:lang w:val="it-IT"/>
        </w:rPr>
      </w:pPr>
    </w:p>
    <w:p w14:paraId="01C81A8A" w14:textId="77777777" w:rsidR="00226AAC" w:rsidRPr="00226AAC" w:rsidRDefault="00226AAC" w:rsidP="00226AAC">
      <w:pPr>
        <w:ind w:left="720"/>
        <w:rPr>
          <w:rFonts w:ascii="Arial" w:hAnsi="Arial" w:cs="Arial"/>
          <w:sz w:val="18"/>
          <w:szCs w:val="18"/>
          <w:lang w:val="it-IT"/>
        </w:rPr>
      </w:pPr>
    </w:p>
    <w:p w14:paraId="37F582BE" w14:textId="2E0BAE12" w:rsidR="00EF0988" w:rsidRPr="00BE55B4" w:rsidRDefault="00DD18FC" w:rsidP="006659C1">
      <w:pPr>
        <w:numPr>
          <w:ilvl w:val="0"/>
          <w:numId w:val="1"/>
        </w:numPr>
        <w:rPr>
          <w:rFonts w:ascii="Arial" w:hAnsi="Arial" w:cs="Arial"/>
          <w:sz w:val="18"/>
          <w:szCs w:val="18"/>
          <w:lang w:val="it-IT"/>
        </w:rPr>
      </w:pPr>
      <w:r w:rsidRPr="00BE55B4">
        <w:rPr>
          <w:rFonts w:ascii="Arial" w:hAnsi="Arial" w:cs="Arial"/>
          <w:noProof/>
          <w:sz w:val="18"/>
          <w:szCs w:val="18"/>
          <w:lang w:val="it-IT"/>
        </w:rPr>
        <w:t>C</w:t>
      </w:r>
      <w:r w:rsidR="002C59A3" w:rsidRPr="00BE55B4">
        <w:rPr>
          <w:rFonts w:ascii="Arial" w:hAnsi="Arial" w:cs="Arial"/>
          <w:noProof/>
          <w:sz w:val="18"/>
          <w:szCs w:val="18"/>
          <w:lang w:val="it-IT"/>
        </w:rPr>
        <w:t>o</w:t>
      </w:r>
      <w:r w:rsidR="00D77B22" w:rsidRPr="00BE55B4">
        <w:rPr>
          <w:rFonts w:ascii="Arial" w:hAnsi="Arial" w:cs="Arial"/>
          <w:noProof/>
          <w:sz w:val="18"/>
          <w:szCs w:val="18"/>
          <w:lang w:val="it-IT"/>
        </w:rPr>
        <w:t>st</w:t>
      </w:r>
      <w:r w:rsidR="002C59A3" w:rsidRPr="00BE55B4">
        <w:rPr>
          <w:rFonts w:ascii="Arial" w:hAnsi="Arial" w:cs="Arial"/>
          <w:noProof/>
          <w:sz w:val="18"/>
          <w:szCs w:val="18"/>
          <w:lang w:val="it-IT"/>
        </w:rPr>
        <w:t>r</w:t>
      </w:r>
      <w:r w:rsidR="00D77B22" w:rsidRPr="00BE55B4">
        <w:rPr>
          <w:rFonts w:ascii="Arial" w:hAnsi="Arial" w:cs="Arial"/>
          <w:noProof/>
          <w:sz w:val="18"/>
          <w:szCs w:val="18"/>
          <w:lang w:val="it-IT"/>
        </w:rPr>
        <w:t>uire un</w:t>
      </w:r>
      <w:r w:rsidR="00BD6532" w:rsidRPr="00BE55B4">
        <w:rPr>
          <w:rFonts w:ascii="Arial" w:hAnsi="Arial" w:cs="Arial"/>
          <w:noProof/>
          <w:sz w:val="18"/>
          <w:szCs w:val="18"/>
          <w:lang w:val="it-IT"/>
        </w:rPr>
        <w:t>o</w:t>
      </w:r>
      <w:r w:rsidR="00D77B22" w:rsidRPr="00BE55B4">
        <w:rPr>
          <w:rFonts w:ascii="Arial" w:hAnsi="Arial" w:cs="Arial"/>
          <w:noProof/>
          <w:sz w:val="18"/>
          <w:szCs w:val="18"/>
          <w:lang w:val="it-IT"/>
        </w:rPr>
        <w:t xml:space="preserve"> schema ERA </w:t>
      </w:r>
      <w:r w:rsidRPr="00BE55B4">
        <w:rPr>
          <w:rFonts w:ascii="Arial" w:hAnsi="Arial" w:cs="Arial"/>
          <w:noProof/>
          <w:sz w:val="18"/>
          <w:szCs w:val="18"/>
          <w:lang w:val="it-IT"/>
        </w:rPr>
        <w:t>per la seguente serie di fatti.</w:t>
      </w:r>
    </w:p>
    <w:p w14:paraId="72D06FA5" w14:textId="77777777" w:rsidR="00226AAC" w:rsidRDefault="00226AAC" w:rsidP="00EF0988">
      <w:pPr>
        <w:pStyle w:val="Rientrocorpodeltesto"/>
        <w:ind w:left="360"/>
        <w:rPr>
          <w:rFonts w:ascii="Arial" w:hAnsi="Arial" w:cs="Arial"/>
          <w:sz w:val="18"/>
          <w:szCs w:val="18"/>
          <w:lang w:val="it-IT"/>
        </w:rPr>
      </w:pPr>
    </w:p>
    <w:p w14:paraId="59BC6290" w14:textId="3C903A66" w:rsidR="000942EA" w:rsidRPr="00BE55B4" w:rsidRDefault="00493D83" w:rsidP="00EF0988">
      <w:pPr>
        <w:pStyle w:val="Rientrocorpodeltesto"/>
        <w:ind w:left="360"/>
        <w:rPr>
          <w:rFonts w:ascii="Arial" w:hAnsi="Arial" w:cs="Arial"/>
          <w:sz w:val="18"/>
          <w:szCs w:val="18"/>
          <w:lang w:val="it-IT"/>
        </w:rPr>
      </w:pPr>
      <w:r w:rsidRPr="00BE55B4">
        <w:rPr>
          <w:rFonts w:ascii="Arial" w:hAnsi="Arial" w:cs="Arial"/>
          <w:sz w:val="18"/>
          <w:szCs w:val="18"/>
          <w:lang w:val="it-IT"/>
        </w:rPr>
        <w:t>Una società sportiva gestisce impianti (piscine, campi da tennis, campi di calcio, campi d</w:t>
      </w:r>
      <w:r w:rsidR="00DF7FEF" w:rsidRPr="00BE55B4">
        <w:rPr>
          <w:rFonts w:ascii="Arial" w:hAnsi="Arial" w:cs="Arial"/>
          <w:sz w:val="18"/>
          <w:szCs w:val="18"/>
          <w:lang w:val="it-IT"/>
        </w:rPr>
        <w:t>a pallacanestro/pallavolo) in varie</w:t>
      </w:r>
      <w:r w:rsidRPr="00BE55B4">
        <w:rPr>
          <w:rFonts w:ascii="Arial" w:hAnsi="Arial" w:cs="Arial"/>
          <w:sz w:val="18"/>
          <w:szCs w:val="18"/>
          <w:lang w:val="it-IT"/>
        </w:rPr>
        <w:t xml:space="preserve"> località. Ogni impianto è descritto mediante il suo indirizzo </w:t>
      </w:r>
      <w:r w:rsidR="00DF7FEF" w:rsidRPr="00BE55B4">
        <w:rPr>
          <w:rFonts w:ascii="Arial" w:hAnsi="Arial" w:cs="Arial"/>
          <w:sz w:val="18"/>
          <w:szCs w:val="18"/>
          <w:lang w:val="it-IT"/>
        </w:rPr>
        <w:t>completo e le sue coor</w:t>
      </w:r>
      <w:r w:rsidR="000E2979" w:rsidRPr="00BE55B4">
        <w:rPr>
          <w:rFonts w:ascii="Arial" w:hAnsi="Arial" w:cs="Arial"/>
          <w:sz w:val="18"/>
          <w:szCs w:val="18"/>
          <w:lang w:val="it-IT"/>
        </w:rPr>
        <w:t xml:space="preserve">dinate GPS. </w:t>
      </w:r>
      <w:r w:rsidR="000942EA" w:rsidRPr="00BE55B4">
        <w:rPr>
          <w:rFonts w:ascii="Arial" w:hAnsi="Arial" w:cs="Arial"/>
          <w:sz w:val="18"/>
          <w:szCs w:val="18"/>
          <w:lang w:val="it-IT"/>
        </w:rPr>
        <w:t xml:space="preserve">Ogni </w:t>
      </w:r>
      <w:r w:rsidR="000E2979" w:rsidRPr="00BE55B4">
        <w:rPr>
          <w:rFonts w:ascii="Arial" w:hAnsi="Arial" w:cs="Arial"/>
          <w:sz w:val="18"/>
          <w:szCs w:val="18"/>
          <w:lang w:val="it-IT"/>
        </w:rPr>
        <w:t xml:space="preserve">impianto è organizzato in </w:t>
      </w:r>
      <w:r w:rsidR="000942EA" w:rsidRPr="00BE55B4">
        <w:rPr>
          <w:rFonts w:ascii="Arial" w:hAnsi="Arial" w:cs="Arial"/>
          <w:sz w:val="18"/>
          <w:szCs w:val="18"/>
          <w:lang w:val="it-IT"/>
        </w:rPr>
        <w:t xml:space="preserve">più </w:t>
      </w:r>
      <w:r w:rsidR="000E2979" w:rsidRPr="00BE55B4">
        <w:rPr>
          <w:rFonts w:ascii="Arial" w:hAnsi="Arial" w:cs="Arial"/>
          <w:sz w:val="18"/>
          <w:szCs w:val="18"/>
          <w:lang w:val="it-IT"/>
        </w:rPr>
        <w:t>aree funzionali</w:t>
      </w:r>
      <w:r w:rsidR="000942EA" w:rsidRPr="00BE55B4">
        <w:rPr>
          <w:rFonts w:ascii="Arial" w:hAnsi="Arial" w:cs="Arial"/>
          <w:sz w:val="18"/>
          <w:szCs w:val="18"/>
          <w:lang w:val="it-IT"/>
        </w:rPr>
        <w:t>, anche di tipo diverso</w:t>
      </w:r>
      <w:r w:rsidR="000E2979" w:rsidRPr="00BE55B4">
        <w:rPr>
          <w:rFonts w:ascii="Arial" w:hAnsi="Arial" w:cs="Arial"/>
          <w:sz w:val="18"/>
          <w:szCs w:val="18"/>
          <w:lang w:val="it-IT"/>
        </w:rPr>
        <w:t xml:space="preserve">: se sono piscine, queste sono caratterizzate dalla lunghezza e dal numero di corsie (per quelle dedicate al nuoto sportivo), oppure dalle dimensioni (lunghezza, larghezza e profondità) per quelle dedicate alle altre attività. </w:t>
      </w:r>
      <w:r w:rsidR="00C32871" w:rsidRPr="00BE55B4">
        <w:rPr>
          <w:rFonts w:ascii="Arial" w:hAnsi="Arial" w:cs="Arial"/>
          <w:sz w:val="18"/>
          <w:szCs w:val="18"/>
          <w:lang w:val="it-IT"/>
        </w:rPr>
        <w:t xml:space="preserve">Le palestre sono descritte mediante la loro superficie e mediante l’elenco degli attrezzi disponibili: ogni attrezzo ha un suo numero di matricola, una tipologia, una data di acquisto e, per alcuni casi, anche un registro delle manutenzioni, </w:t>
      </w:r>
      <w:r w:rsidR="001E6114">
        <w:rPr>
          <w:rFonts w:ascii="Arial" w:hAnsi="Arial" w:cs="Arial"/>
          <w:sz w:val="18"/>
          <w:szCs w:val="18"/>
          <w:lang w:val="it-IT"/>
        </w:rPr>
        <w:t>che riporta le date delle manute</w:t>
      </w:r>
      <w:r w:rsidR="00C32871" w:rsidRPr="00BE55B4">
        <w:rPr>
          <w:rFonts w:ascii="Arial" w:hAnsi="Arial" w:cs="Arial"/>
          <w:sz w:val="18"/>
          <w:szCs w:val="18"/>
          <w:lang w:val="it-IT"/>
        </w:rPr>
        <w:t>nzioni effettuate con il relativo es</w:t>
      </w:r>
      <w:r w:rsidR="001E6114">
        <w:rPr>
          <w:rFonts w:ascii="Arial" w:hAnsi="Arial" w:cs="Arial"/>
          <w:sz w:val="18"/>
          <w:szCs w:val="18"/>
          <w:lang w:val="it-IT"/>
        </w:rPr>
        <w:t>ito, e la data della prossima manutenzione prevista</w:t>
      </w:r>
      <w:r w:rsidR="00C32871" w:rsidRPr="00BE55B4">
        <w:rPr>
          <w:rFonts w:ascii="Arial" w:hAnsi="Arial" w:cs="Arial"/>
          <w:sz w:val="18"/>
          <w:szCs w:val="18"/>
          <w:lang w:val="it-IT"/>
        </w:rPr>
        <w:t>.</w:t>
      </w:r>
      <w:r w:rsidR="00884F1A" w:rsidRPr="00BE55B4">
        <w:rPr>
          <w:rFonts w:ascii="Arial" w:hAnsi="Arial" w:cs="Arial"/>
          <w:sz w:val="18"/>
          <w:szCs w:val="18"/>
          <w:lang w:val="it-IT"/>
        </w:rPr>
        <w:t xml:space="preserve"> Per i campi di calcio sono memorizzate le coordinate gps dei quattro vertici del perimetro esterno e quelle del perimetro di gioco, oltre che quelle delle due porte. Per i campi di pallacanestro e pallavolo, invece, </w:t>
      </w:r>
      <w:r w:rsidR="000942EA" w:rsidRPr="00BE55B4">
        <w:rPr>
          <w:rFonts w:ascii="Arial" w:hAnsi="Arial" w:cs="Arial"/>
          <w:sz w:val="18"/>
          <w:szCs w:val="18"/>
          <w:lang w:val="it-IT"/>
        </w:rPr>
        <w:t>si memorizza il tipo di materi</w:t>
      </w:r>
      <w:r w:rsidR="00884F1A" w:rsidRPr="00BE55B4">
        <w:rPr>
          <w:rFonts w:ascii="Arial" w:hAnsi="Arial" w:cs="Arial"/>
          <w:sz w:val="18"/>
          <w:szCs w:val="18"/>
          <w:lang w:val="it-IT"/>
        </w:rPr>
        <w:t>a</w:t>
      </w:r>
      <w:r w:rsidR="000942EA" w:rsidRPr="00BE55B4">
        <w:rPr>
          <w:rFonts w:ascii="Arial" w:hAnsi="Arial" w:cs="Arial"/>
          <w:sz w:val="18"/>
          <w:szCs w:val="18"/>
          <w:lang w:val="it-IT"/>
        </w:rPr>
        <w:t>l</w:t>
      </w:r>
      <w:r w:rsidR="00884F1A" w:rsidRPr="00BE55B4">
        <w:rPr>
          <w:rFonts w:ascii="Arial" w:hAnsi="Arial" w:cs="Arial"/>
          <w:sz w:val="18"/>
          <w:szCs w:val="18"/>
          <w:lang w:val="it-IT"/>
        </w:rPr>
        <w:t>e del pavimento e</w:t>
      </w:r>
      <w:r w:rsidR="000942EA" w:rsidRPr="00BE55B4">
        <w:rPr>
          <w:rFonts w:ascii="Arial" w:hAnsi="Arial" w:cs="Arial"/>
          <w:sz w:val="18"/>
          <w:szCs w:val="18"/>
          <w:lang w:val="it-IT"/>
        </w:rPr>
        <w:t xml:space="preserve"> la data dell’ultima revisione fatta.</w:t>
      </w:r>
    </w:p>
    <w:p w14:paraId="1E409CB7" w14:textId="77777777" w:rsidR="006D28A2" w:rsidRPr="00BE55B4" w:rsidRDefault="000942EA" w:rsidP="00EF0988">
      <w:pPr>
        <w:pStyle w:val="Rientrocorpodeltesto"/>
        <w:ind w:left="360"/>
        <w:rPr>
          <w:rFonts w:ascii="Arial" w:hAnsi="Arial" w:cs="Arial"/>
          <w:sz w:val="18"/>
          <w:szCs w:val="18"/>
          <w:lang w:val="it-IT"/>
        </w:rPr>
      </w:pPr>
      <w:r w:rsidRPr="00BE55B4">
        <w:rPr>
          <w:rFonts w:ascii="Arial" w:hAnsi="Arial" w:cs="Arial"/>
          <w:sz w:val="18"/>
          <w:szCs w:val="18"/>
          <w:lang w:val="it-IT"/>
        </w:rPr>
        <w:t xml:space="preserve">La società ha un certo numero di dipendenti (CF, nome, cognome, data di assunzione), alcuni dei quali </w:t>
      </w:r>
      <w:r w:rsidR="006A1E32" w:rsidRPr="00BE55B4">
        <w:rPr>
          <w:rFonts w:ascii="Arial" w:hAnsi="Arial" w:cs="Arial"/>
          <w:sz w:val="18"/>
          <w:szCs w:val="18"/>
          <w:lang w:val="it-IT"/>
        </w:rPr>
        <w:t>hanno mansioni amministrative e lavorano nella sede centrale della società</w:t>
      </w:r>
      <w:r w:rsidR="000462CD" w:rsidRPr="00BE55B4">
        <w:rPr>
          <w:rFonts w:ascii="Arial" w:hAnsi="Arial" w:cs="Arial"/>
          <w:sz w:val="18"/>
          <w:szCs w:val="18"/>
          <w:lang w:val="it-IT"/>
        </w:rPr>
        <w:t xml:space="preserve">; ogni impianto ha un responsabile, che di norma ha la responsabilità di un solo impianto. Nei rari casi in cui un dipendente </w:t>
      </w:r>
      <w:r w:rsidR="006D28A2" w:rsidRPr="00BE55B4">
        <w:rPr>
          <w:rFonts w:ascii="Arial" w:hAnsi="Arial" w:cs="Arial"/>
          <w:sz w:val="18"/>
          <w:szCs w:val="18"/>
          <w:lang w:val="it-IT"/>
        </w:rPr>
        <w:t>è</w:t>
      </w:r>
      <w:r w:rsidR="000462CD" w:rsidRPr="00BE55B4">
        <w:rPr>
          <w:rFonts w:ascii="Arial" w:hAnsi="Arial" w:cs="Arial"/>
          <w:sz w:val="18"/>
          <w:szCs w:val="18"/>
          <w:lang w:val="it-IT"/>
        </w:rPr>
        <w:t xml:space="preserve"> responsabile di più impianti, </w:t>
      </w:r>
      <w:r w:rsidR="006D28A2" w:rsidRPr="00BE55B4">
        <w:rPr>
          <w:rFonts w:ascii="Arial" w:hAnsi="Arial" w:cs="Arial"/>
          <w:sz w:val="18"/>
          <w:szCs w:val="18"/>
          <w:lang w:val="it-IT"/>
        </w:rPr>
        <w:t>uno di questi è di responsabilità permanente, mentre per gli altri è sempre prevista una data di fine incarico.</w:t>
      </w:r>
    </w:p>
    <w:p w14:paraId="08282C92" w14:textId="3DBFE352" w:rsidR="00D3309C" w:rsidRPr="00BE55B4" w:rsidRDefault="006D28A2" w:rsidP="00EF0988">
      <w:pPr>
        <w:pStyle w:val="Rientrocorpodeltesto"/>
        <w:ind w:left="360"/>
        <w:rPr>
          <w:rFonts w:ascii="Arial" w:hAnsi="Arial" w:cs="Arial"/>
          <w:sz w:val="18"/>
          <w:szCs w:val="18"/>
          <w:lang w:val="it-IT"/>
        </w:rPr>
      </w:pPr>
      <w:r w:rsidRPr="00BE55B4">
        <w:rPr>
          <w:rFonts w:ascii="Arial" w:hAnsi="Arial" w:cs="Arial"/>
          <w:sz w:val="18"/>
          <w:szCs w:val="18"/>
          <w:lang w:val="it-IT"/>
        </w:rPr>
        <w:t xml:space="preserve">Gli utenti degli impianti (CF, nome, cognome, recapito telefonico e, opzionalmente, e-mail), sono o soci (numero di tessera, data di associazione) o occasionali. </w:t>
      </w:r>
      <w:r w:rsidR="00D3309C" w:rsidRPr="00BE55B4">
        <w:rPr>
          <w:rFonts w:ascii="Arial" w:hAnsi="Arial" w:cs="Arial"/>
          <w:sz w:val="18"/>
          <w:szCs w:val="18"/>
          <w:lang w:val="it-IT"/>
        </w:rPr>
        <w:t>Un utente socio può sceg</w:t>
      </w:r>
      <w:r w:rsidR="001D70C6">
        <w:rPr>
          <w:rFonts w:ascii="Arial" w:hAnsi="Arial" w:cs="Arial"/>
          <w:sz w:val="18"/>
          <w:szCs w:val="18"/>
          <w:lang w:val="it-IT"/>
        </w:rPr>
        <w:t>l</w:t>
      </w:r>
      <w:r w:rsidR="00D3309C" w:rsidRPr="00BE55B4">
        <w:rPr>
          <w:rFonts w:ascii="Arial" w:hAnsi="Arial" w:cs="Arial"/>
          <w:sz w:val="18"/>
          <w:szCs w:val="18"/>
          <w:lang w:val="it-IT"/>
        </w:rPr>
        <w:t>iere un impianto principale, presso il quale può stipulare un abbonamento annuale. Le tariffe di utilizzo degli impianti sono le medesime, presso tutti gli impianti, ma sono differenziate per aree funzionali.</w:t>
      </w:r>
    </w:p>
    <w:p w14:paraId="46C6F23D" w14:textId="71503A6A" w:rsidR="00DE0E8B" w:rsidRPr="00BE55B4" w:rsidRDefault="00A455D1" w:rsidP="00EF0988">
      <w:pPr>
        <w:pStyle w:val="Rientrocorpodeltesto"/>
        <w:ind w:left="360"/>
        <w:rPr>
          <w:rFonts w:ascii="Arial" w:hAnsi="Arial" w:cs="Arial"/>
          <w:sz w:val="18"/>
          <w:szCs w:val="18"/>
          <w:lang w:val="it-IT"/>
        </w:rPr>
      </w:pPr>
      <w:r w:rsidRPr="00BE55B4">
        <w:rPr>
          <w:rFonts w:ascii="Arial" w:hAnsi="Arial" w:cs="Arial"/>
          <w:sz w:val="18"/>
          <w:szCs w:val="18"/>
          <w:lang w:val="it-IT"/>
        </w:rPr>
        <w:t>Esistono tariffe di utilizzo breve e di utilizzo giornaliero.</w:t>
      </w:r>
      <w:r w:rsidR="00884F1A" w:rsidRPr="00BE55B4">
        <w:rPr>
          <w:rFonts w:ascii="Arial" w:hAnsi="Arial" w:cs="Arial"/>
          <w:sz w:val="18"/>
          <w:szCs w:val="18"/>
          <w:lang w:val="it-IT"/>
        </w:rPr>
        <w:t xml:space="preserve"> </w:t>
      </w:r>
      <w:r w:rsidR="000E2979" w:rsidRPr="00BE55B4">
        <w:rPr>
          <w:rFonts w:ascii="Arial" w:hAnsi="Arial" w:cs="Arial"/>
          <w:sz w:val="18"/>
          <w:szCs w:val="18"/>
          <w:lang w:val="it-IT"/>
        </w:rPr>
        <w:t xml:space="preserve"> </w:t>
      </w:r>
    </w:p>
    <w:p w14:paraId="355FE7E6" w14:textId="77777777" w:rsidR="00545317" w:rsidRPr="00BE55B4" w:rsidRDefault="00545317" w:rsidP="00012897">
      <w:pPr>
        <w:rPr>
          <w:rFonts w:ascii="Arial" w:hAnsi="Arial" w:cs="Arial"/>
          <w:sz w:val="18"/>
          <w:szCs w:val="18"/>
          <w:lang w:val="it-IT"/>
        </w:rPr>
      </w:pPr>
    </w:p>
    <w:p w14:paraId="7BE7E811" w14:textId="77777777" w:rsidR="000F1DF6" w:rsidRPr="00BE55B4" w:rsidRDefault="000F1DF6">
      <w:pPr>
        <w:rPr>
          <w:rFonts w:ascii="Arial" w:hAnsi="Arial" w:cs="Arial"/>
          <w:noProof/>
          <w:sz w:val="18"/>
          <w:szCs w:val="18"/>
          <w:lang w:val="it-IT"/>
        </w:rPr>
      </w:pPr>
      <w:r w:rsidRPr="00BE55B4">
        <w:rPr>
          <w:rFonts w:ascii="Arial" w:hAnsi="Arial" w:cs="Arial"/>
          <w:noProof/>
          <w:sz w:val="18"/>
          <w:szCs w:val="18"/>
          <w:lang w:val="it-IT"/>
        </w:rPr>
        <w:br w:type="page"/>
      </w:r>
    </w:p>
    <w:p w14:paraId="5E41A9D4" w14:textId="74AED93A" w:rsidR="00BE55B4" w:rsidRPr="00BE55B4" w:rsidRDefault="00226AAC" w:rsidP="00BE55B4">
      <w:pPr>
        <w:ind w:left="539" w:hanging="539"/>
        <w:jc w:val="center"/>
        <w:rPr>
          <w:rFonts w:ascii="Arial" w:hAnsi="Arial" w:cs="Arial"/>
          <w:b/>
          <w:lang w:val="en-GB"/>
        </w:rPr>
      </w:pPr>
      <w:r>
        <w:rPr>
          <w:rFonts w:ascii="Arial" w:hAnsi="Arial" w:cs="Arial"/>
          <w:b/>
          <w:lang w:val="en-GB"/>
        </w:rPr>
        <w:lastRenderedPageBreak/>
        <w:t xml:space="preserve">5) </w:t>
      </w:r>
      <w:r w:rsidR="00BE55B4" w:rsidRPr="00BE55B4">
        <w:rPr>
          <w:rFonts w:ascii="Arial" w:hAnsi="Arial" w:cs="Arial"/>
          <w:b/>
          <w:lang w:val="en-GB"/>
        </w:rPr>
        <w:t>Quesiti (una sola risposta per ciascun quesito)</w:t>
      </w:r>
    </w:p>
    <w:p w14:paraId="23444BAC" w14:textId="77777777" w:rsidR="00BE55B4" w:rsidRPr="00BE55B4" w:rsidRDefault="00BE55B4" w:rsidP="00BE55B4">
      <w:pPr>
        <w:ind w:left="539" w:hanging="539"/>
        <w:jc w:val="center"/>
        <w:rPr>
          <w:rFonts w:ascii="Arial" w:hAnsi="Arial" w:cs="Arial"/>
          <w:b/>
          <w:lang w:val="en-GB"/>
        </w:rPr>
      </w:pPr>
    </w:p>
    <w:p w14:paraId="181D0C06" w14:textId="2BF3E5B3" w:rsidR="00BE55B4" w:rsidRPr="00BE55B4" w:rsidRDefault="00BE55B4" w:rsidP="00BE55B4">
      <w:pPr>
        <w:pStyle w:val="Intestazione"/>
        <w:tabs>
          <w:tab w:val="clear" w:pos="4819"/>
          <w:tab w:val="clear" w:pos="9638"/>
        </w:tabs>
        <w:rPr>
          <w:rFonts w:ascii="Arial" w:hAnsi="Arial" w:cs="Arial"/>
          <w:sz w:val="22"/>
          <w:szCs w:val="22"/>
          <w:lang w:val="en-GB"/>
        </w:rPr>
      </w:pPr>
      <w:r w:rsidRPr="00BE55B4">
        <w:rPr>
          <w:rFonts w:ascii="Arial" w:hAnsi="Arial" w:cs="Arial"/>
          <w:sz w:val="22"/>
          <w:szCs w:val="22"/>
          <w:lang w:val="en-GB"/>
        </w:rPr>
        <w:t>Nella relazione CORSI (schema e istanza nella tabella), valgono le seguenti dipendenze funzionali:</w:t>
      </w:r>
      <w:r w:rsidRPr="00BE55B4">
        <w:rPr>
          <w:rFonts w:ascii="Arial" w:hAnsi="Arial" w:cs="Arial"/>
          <w:sz w:val="22"/>
          <w:szCs w:val="22"/>
          <w:lang w:val="en-GB"/>
        </w:rPr>
        <w:br/>
        <w:t xml:space="preserve">df1: </w:t>
      </w:r>
      <w:r w:rsidRPr="00BE55B4">
        <w:rPr>
          <w:rFonts w:ascii="Arial" w:hAnsi="Arial" w:cs="Arial"/>
          <w:sz w:val="22"/>
          <w:szCs w:val="22"/>
          <w:lang w:val="en-GB"/>
        </w:rPr>
        <w:tab/>
        <w:t>Codice → Nome,CFdo</w:t>
      </w:r>
      <w:r w:rsidR="001E1291">
        <w:rPr>
          <w:rFonts w:ascii="Arial" w:hAnsi="Arial" w:cs="Arial"/>
          <w:sz w:val="22"/>
          <w:szCs w:val="22"/>
          <w:lang w:val="en-GB"/>
        </w:rPr>
        <w:t>cente,CFU</w:t>
      </w:r>
      <w:r w:rsidR="001E1291">
        <w:rPr>
          <w:rFonts w:ascii="Arial" w:hAnsi="Arial" w:cs="Arial"/>
          <w:sz w:val="22"/>
          <w:szCs w:val="22"/>
          <w:lang w:val="en-GB"/>
        </w:rPr>
        <w:br/>
        <w:t>df2:</w:t>
      </w:r>
      <w:r w:rsidR="001E1291">
        <w:rPr>
          <w:rFonts w:ascii="Arial" w:hAnsi="Arial" w:cs="Arial"/>
          <w:sz w:val="22"/>
          <w:szCs w:val="22"/>
          <w:lang w:val="en-GB"/>
        </w:rPr>
        <w:tab/>
        <w:t>CFdocente → Città</w:t>
      </w:r>
      <w:r w:rsidRPr="00BE55B4">
        <w:rPr>
          <w:rFonts w:ascii="Arial" w:hAnsi="Arial" w:cs="Arial"/>
          <w:sz w:val="22"/>
          <w:szCs w:val="22"/>
          <w:lang w:val="en-GB"/>
        </w:rPr>
        <w:t>,NomeDocente</w:t>
      </w:r>
      <w:r w:rsidRPr="00BE55B4">
        <w:rPr>
          <w:rFonts w:ascii="Arial" w:hAnsi="Arial" w:cs="Arial"/>
          <w:sz w:val="22"/>
          <w:szCs w:val="22"/>
          <w:lang w:val="en-GB"/>
        </w:rPr>
        <w:br/>
        <w:t>df3:</w:t>
      </w:r>
      <w:r w:rsidRPr="00BE55B4">
        <w:rPr>
          <w:rFonts w:ascii="Arial" w:hAnsi="Arial" w:cs="Arial"/>
          <w:sz w:val="22"/>
          <w:szCs w:val="22"/>
          <w:lang w:val="en-GB"/>
        </w:rPr>
        <w:tab/>
        <w:t>Codice,CFdocente→Nome,NomeDocente,Città,CFU</w:t>
      </w:r>
      <w:r w:rsidRPr="00BE55B4">
        <w:rPr>
          <w:rFonts w:ascii="Arial" w:hAnsi="Arial" w:cs="Arial"/>
          <w:sz w:val="22"/>
          <w:szCs w:val="22"/>
          <w:lang w:val="en-GB"/>
        </w:rPr>
        <w:br/>
      </w:r>
    </w:p>
    <w:tbl>
      <w:tblPr>
        <w:tblW w:w="8192" w:type="dxa"/>
        <w:jc w:val="center"/>
        <w:tblCellMar>
          <w:left w:w="0" w:type="dxa"/>
          <w:right w:w="0" w:type="dxa"/>
        </w:tblCellMar>
        <w:tblLook w:val="0000" w:firstRow="0" w:lastRow="0" w:firstColumn="0" w:lastColumn="0" w:noHBand="0" w:noVBand="0"/>
      </w:tblPr>
      <w:tblGrid>
        <w:gridCol w:w="1473"/>
        <w:gridCol w:w="1231"/>
        <w:gridCol w:w="1535"/>
        <w:gridCol w:w="1229"/>
        <w:gridCol w:w="1669"/>
        <w:gridCol w:w="1055"/>
      </w:tblGrid>
      <w:tr w:rsidR="00BE55B4" w:rsidRPr="00BE55B4" w14:paraId="3EAEB3FD" w14:textId="77777777" w:rsidTr="00BE55B4">
        <w:trPr>
          <w:trHeight w:val="319"/>
          <w:jc w:val="center"/>
        </w:trPr>
        <w:tc>
          <w:tcPr>
            <w:tcW w:w="1473" w:type="dxa"/>
            <w:tcBorders>
              <w:top w:val="single" w:sz="8" w:space="0" w:color="auto"/>
              <w:left w:val="single" w:sz="8" w:space="0" w:color="auto"/>
              <w:bottom w:val="single" w:sz="8" w:space="0" w:color="auto"/>
              <w:right w:val="single" w:sz="4" w:space="0" w:color="auto"/>
            </w:tcBorders>
            <w:shd w:val="clear" w:color="auto" w:fill="CCCCCC"/>
            <w:noWrap/>
            <w:tcMar>
              <w:top w:w="15" w:type="dxa"/>
              <w:left w:w="15" w:type="dxa"/>
              <w:bottom w:w="0" w:type="dxa"/>
              <w:right w:w="15" w:type="dxa"/>
            </w:tcMar>
            <w:vAlign w:val="center"/>
          </w:tcPr>
          <w:p w14:paraId="2D630C23" w14:textId="77777777" w:rsidR="00BE55B4" w:rsidRPr="00BE55B4" w:rsidRDefault="00BE55B4" w:rsidP="00BE55B4">
            <w:pPr>
              <w:jc w:val="center"/>
              <w:rPr>
                <w:rFonts w:ascii="Arial" w:eastAsia="Arial Unicode MS" w:hAnsi="Arial" w:cs="Arial"/>
              </w:rPr>
            </w:pPr>
            <w:r w:rsidRPr="00BE55B4">
              <w:rPr>
                <w:rFonts w:ascii="Arial" w:hAnsi="Arial" w:cs="Arial"/>
              </w:rPr>
              <w:t>Codice</w:t>
            </w:r>
          </w:p>
        </w:tc>
        <w:tc>
          <w:tcPr>
            <w:tcW w:w="1204" w:type="dxa"/>
            <w:tcBorders>
              <w:top w:val="single" w:sz="8" w:space="0" w:color="auto"/>
              <w:left w:val="nil"/>
              <w:bottom w:val="single" w:sz="8" w:space="0" w:color="auto"/>
              <w:right w:val="single" w:sz="4" w:space="0" w:color="auto"/>
            </w:tcBorders>
            <w:shd w:val="clear" w:color="auto" w:fill="CCCCCC"/>
            <w:noWrap/>
            <w:tcMar>
              <w:top w:w="15" w:type="dxa"/>
              <w:left w:w="15" w:type="dxa"/>
              <w:bottom w:w="0" w:type="dxa"/>
              <w:right w:w="15" w:type="dxa"/>
            </w:tcMar>
            <w:vAlign w:val="center"/>
          </w:tcPr>
          <w:p w14:paraId="4BD558E8" w14:textId="77777777" w:rsidR="00BE55B4" w:rsidRPr="00BE55B4" w:rsidRDefault="00BE55B4" w:rsidP="00BE55B4">
            <w:pPr>
              <w:jc w:val="center"/>
              <w:rPr>
                <w:rFonts w:ascii="Arial" w:eastAsia="Arial Unicode MS" w:hAnsi="Arial" w:cs="Arial"/>
              </w:rPr>
            </w:pPr>
            <w:r w:rsidRPr="00BE55B4">
              <w:rPr>
                <w:rFonts w:ascii="Arial" w:hAnsi="Arial" w:cs="Arial"/>
              </w:rPr>
              <w:t>Nome</w:t>
            </w:r>
          </w:p>
        </w:tc>
        <w:tc>
          <w:tcPr>
            <w:tcW w:w="1535" w:type="dxa"/>
            <w:tcBorders>
              <w:top w:val="single" w:sz="8" w:space="0" w:color="auto"/>
              <w:left w:val="nil"/>
              <w:bottom w:val="single" w:sz="8" w:space="0" w:color="auto"/>
              <w:right w:val="single" w:sz="4" w:space="0" w:color="auto"/>
            </w:tcBorders>
            <w:shd w:val="clear" w:color="auto" w:fill="CCCCCC"/>
            <w:noWrap/>
            <w:tcMar>
              <w:top w:w="15" w:type="dxa"/>
              <w:left w:w="15" w:type="dxa"/>
              <w:bottom w:w="0" w:type="dxa"/>
              <w:right w:w="15" w:type="dxa"/>
            </w:tcMar>
            <w:vAlign w:val="center"/>
          </w:tcPr>
          <w:p w14:paraId="52C08CFA" w14:textId="77777777" w:rsidR="00BE55B4" w:rsidRPr="00BE55B4" w:rsidRDefault="00BE55B4" w:rsidP="00BE55B4">
            <w:pPr>
              <w:jc w:val="center"/>
              <w:rPr>
                <w:rFonts w:ascii="Arial" w:eastAsia="Arial Unicode MS" w:hAnsi="Arial" w:cs="Arial"/>
              </w:rPr>
            </w:pPr>
            <w:r w:rsidRPr="00BE55B4">
              <w:rPr>
                <w:rFonts w:ascii="Arial" w:hAnsi="Arial" w:cs="Arial"/>
              </w:rPr>
              <w:t>CFdocente</w:t>
            </w:r>
          </w:p>
        </w:tc>
        <w:tc>
          <w:tcPr>
            <w:tcW w:w="1229" w:type="dxa"/>
            <w:tcBorders>
              <w:top w:val="single" w:sz="8" w:space="0" w:color="auto"/>
              <w:left w:val="nil"/>
              <w:bottom w:val="single" w:sz="8" w:space="0" w:color="auto"/>
              <w:right w:val="single" w:sz="4" w:space="0" w:color="auto"/>
            </w:tcBorders>
            <w:shd w:val="clear" w:color="auto" w:fill="CCCCCC"/>
            <w:noWrap/>
            <w:tcMar>
              <w:top w:w="15" w:type="dxa"/>
              <w:left w:w="15" w:type="dxa"/>
              <w:bottom w:w="0" w:type="dxa"/>
              <w:right w:w="15" w:type="dxa"/>
            </w:tcMar>
            <w:vAlign w:val="center"/>
          </w:tcPr>
          <w:p w14:paraId="3FED44B6" w14:textId="77777777" w:rsidR="00BE55B4" w:rsidRPr="00BE55B4" w:rsidRDefault="00BE55B4" w:rsidP="00BE55B4">
            <w:pPr>
              <w:jc w:val="center"/>
              <w:rPr>
                <w:rFonts w:ascii="Arial" w:eastAsia="Arial Unicode MS" w:hAnsi="Arial" w:cs="Arial"/>
              </w:rPr>
            </w:pPr>
            <w:r w:rsidRPr="00BE55B4">
              <w:rPr>
                <w:rFonts w:ascii="Arial" w:hAnsi="Arial" w:cs="Arial"/>
              </w:rPr>
              <w:t>Città</w:t>
            </w:r>
          </w:p>
        </w:tc>
        <w:tc>
          <w:tcPr>
            <w:tcW w:w="1669" w:type="dxa"/>
            <w:tcBorders>
              <w:top w:val="single" w:sz="8" w:space="0" w:color="auto"/>
              <w:left w:val="nil"/>
              <w:bottom w:val="single" w:sz="8" w:space="0" w:color="auto"/>
              <w:right w:val="single" w:sz="8" w:space="0" w:color="auto"/>
            </w:tcBorders>
            <w:shd w:val="clear" w:color="auto" w:fill="CCCCCC"/>
            <w:noWrap/>
            <w:tcMar>
              <w:top w:w="15" w:type="dxa"/>
              <w:left w:w="15" w:type="dxa"/>
              <w:bottom w:w="0" w:type="dxa"/>
              <w:right w:w="15" w:type="dxa"/>
            </w:tcMar>
            <w:vAlign w:val="center"/>
          </w:tcPr>
          <w:p w14:paraId="0C71D78E" w14:textId="77777777" w:rsidR="00BE55B4" w:rsidRPr="00BE55B4" w:rsidRDefault="00BE55B4" w:rsidP="00BE55B4">
            <w:pPr>
              <w:jc w:val="center"/>
              <w:rPr>
                <w:rFonts w:ascii="Arial" w:eastAsia="Arial Unicode MS" w:hAnsi="Arial" w:cs="Arial"/>
              </w:rPr>
            </w:pPr>
            <w:r w:rsidRPr="00BE55B4">
              <w:rPr>
                <w:rFonts w:ascii="Arial" w:hAnsi="Arial" w:cs="Arial"/>
              </w:rPr>
              <w:t>NomeDocente</w:t>
            </w:r>
          </w:p>
        </w:tc>
        <w:tc>
          <w:tcPr>
            <w:tcW w:w="1082" w:type="dxa"/>
            <w:tcBorders>
              <w:top w:val="single" w:sz="8" w:space="0" w:color="auto"/>
              <w:left w:val="nil"/>
              <w:bottom w:val="single" w:sz="8" w:space="0" w:color="auto"/>
              <w:right w:val="single" w:sz="4" w:space="0" w:color="auto"/>
            </w:tcBorders>
            <w:shd w:val="clear" w:color="auto" w:fill="CCCCCC"/>
            <w:vAlign w:val="center"/>
          </w:tcPr>
          <w:p w14:paraId="06672979" w14:textId="77777777" w:rsidR="00BE55B4" w:rsidRPr="00BE55B4" w:rsidRDefault="00BE55B4" w:rsidP="00BE55B4">
            <w:pPr>
              <w:jc w:val="center"/>
              <w:rPr>
                <w:rFonts w:ascii="Arial" w:hAnsi="Arial" w:cs="Arial"/>
              </w:rPr>
            </w:pPr>
            <w:r w:rsidRPr="00BE55B4">
              <w:rPr>
                <w:rFonts w:ascii="Arial" w:hAnsi="Arial" w:cs="Arial"/>
              </w:rPr>
              <w:t>CFU</w:t>
            </w:r>
          </w:p>
        </w:tc>
      </w:tr>
      <w:tr w:rsidR="00BE55B4" w:rsidRPr="00BE55B4" w14:paraId="3109A220" w14:textId="77777777" w:rsidTr="00BE55B4">
        <w:trPr>
          <w:trHeight w:val="319"/>
          <w:jc w:val="center"/>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center"/>
          </w:tcPr>
          <w:p w14:paraId="4F3BD11E" w14:textId="77777777" w:rsidR="00BE55B4" w:rsidRPr="00BE55B4" w:rsidRDefault="00BE55B4" w:rsidP="00BE55B4">
            <w:pPr>
              <w:jc w:val="center"/>
              <w:rPr>
                <w:rFonts w:ascii="Arial" w:eastAsia="Arial Unicode MS" w:hAnsi="Arial" w:cs="Arial"/>
              </w:rPr>
            </w:pPr>
            <w:r w:rsidRPr="00BE55B4">
              <w:rPr>
                <w:rFonts w:ascii="Arial" w:hAnsi="Arial" w:cs="Arial"/>
              </w:rPr>
              <w:t>Cod1</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14:paraId="44D24E6E" w14:textId="77777777" w:rsidR="00BE55B4" w:rsidRPr="00BE55B4" w:rsidRDefault="00BE55B4" w:rsidP="00BE55B4">
            <w:pPr>
              <w:jc w:val="center"/>
              <w:rPr>
                <w:rFonts w:ascii="Arial" w:eastAsia="Arial Unicode MS" w:hAnsi="Arial" w:cs="Arial"/>
              </w:rPr>
            </w:pPr>
            <w:r w:rsidRPr="00BE55B4">
              <w:rPr>
                <w:rFonts w:ascii="Arial" w:hAnsi="Arial" w:cs="Arial"/>
              </w:rPr>
              <w:t>Basi Dati</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14:paraId="5317A654" w14:textId="77777777" w:rsidR="00BE55B4" w:rsidRPr="00BE55B4" w:rsidRDefault="00BE55B4" w:rsidP="00BE55B4">
            <w:pPr>
              <w:jc w:val="center"/>
              <w:rPr>
                <w:rFonts w:ascii="Arial" w:eastAsia="Arial Unicode MS" w:hAnsi="Arial" w:cs="Arial"/>
              </w:rPr>
            </w:pPr>
            <w:r w:rsidRPr="00BE55B4">
              <w:rPr>
                <w:rFonts w:ascii="Arial" w:hAnsi="Arial" w:cs="Arial"/>
              </w:rPr>
              <w:t>FRRMRC55</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14:paraId="4D54D296" w14:textId="77777777" w:rsidR="00BE55B4" w:rsidRPr="00BE55B4" w:rsidRDefault="00BE55B4" w:rsidP="00BE55B4">
            <w:pPr>
              <w:jc w:val="center"/>
              <w:rPr>
                <w:rFonts w:ascii="Arial" w:eastAsia="Arial Unicode MS" w:hAnsi="Arial" w:cs="Arial"/>
              </w:rPr>
            </w:pPr>
            <w:r w:rsidRPr="00BE55B4">
              <w:rPr>
                <w:rFonts w:ascii="Arial" w:hAnsi="Arial" w:cs="Arial"/>
              </w:rPr>
              <w:t>Pavia</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14:paraId="4A1F97D0" w14:textId="77777777" w:rsidR="00BE55B4" w:rsidRPr="00BE55B4" w:rsidRDefault="00BE55B4" w:rsidP="00BE55B4">
            <w:pPr>
              <w:jc w:val="center"/>
              <w:rPr>
                <w:rFonts w:ascii="Arial" w:eastAsia="Arial Unicode MS" w:hAnsi="Arial" w:cs="Arial"/>
              </w:rPr>
            </w:pPr>
            <w:r w:rsidRPr="00BE55B4">
              <w:rPr>
                <w:rFonts w:ascii="Arial" w:hAnsi="Arial" w:cs="Arial"/>
              </w:rPr>
              <w:t>Ferruzzi</w:t>
            </w:r>
          </w:p>
        </w:tc>
        <w:tc>
          <w:tcPr>
            <w:tcW w:w="0" w:type="auto"/>
            <w:tcBorders>
              <w:top w:val="nil"/>
              <w:left w:val="nil"/>
              <w:bottom w:val="nil"/>
              <w:right w:val="single" w:sz="4" w:space="0" w:color="auto"/>
            </w:tcBorders>
            <w:vAlign w:val="center"/>
          </w:tcPr>
          <w:p w14:paraId="390FDFCE" w14:textId="77777777" w:rsidR="00BE55B4" w:rsidRPr="00BE55B4" w:rsidRDefault="00BE55B4" w:rsidP="00BE55B4">
            <w:pPr>
              <w:jc w:val="center"/>
              <w:rPr>
                <w:rFonts w:ascii="Arial" w:hAnsi="Arial" w:cs="Arial"/>
              </w:rPr>
            </w:pPr>
            <w:r w:rsidRPr="00BE55B4">
              <w:rPr>
                <w:rFonts w:ascii="Arial" w:hAnsi="Arial" w:cs="Arial"/>
              </w:rPr>
              <w:t>6</w:t>
            </w:r>
          </w:p>
        </w:tc>
      </w:tr>
      <w:tr w:rsidR="00BE55B4" w:rsidRPr="00BE55B4" w14:paraId="70459ED1" w14:textId="77777777" w:rsidTr="00BE55B4">
        <w:trPr>
          <w:trHeight w:val="319"/>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9D799E" w14:textId="77777777" w:rsidR="00BE55B4" w:rsidRPr="00BE55B4" w:rsidRDefault="00BE55B4" w:rsidP="00BE55B4">
            <w:pPr>
              <w:jc w:val="center"/>
              <w:rPr>
                <w:rFonts w:ascii="Arial" w:hAnsi="Arial" w:cs="Arial"/>
              </w:rPr>
            </w:pPr>
            <w:r w:rsidRPr="00BE55B4">
              <w:rPr>
                <w:rFonts w:ascii="Arial" w:hAnsi="Arial" w:cs="Arial"/>
              </w:rPr>
              <w:t>Cod2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094F93FE" w14:textId="77777777" w:rsidR="00BE55B4" w:rsidRPr="00BE55B4" w:rsidRDefault="00BE55B4" w:rsidP="00BE55B4">
            <w:pPr>
              <w:jc w:val="center"/>
              <w:rPr>
                <w:rFonts w:ascii="Arial" w:hAnsi="Arial" w:cs="Arial"/>
              </w:rPr>
            </w:pPr>
            <w:r w:rsidRPr="00BE55B4">
              <w:rPr>
                <w:rFonts w:ascii="Arial" w:hAnsi="Arial" w:cs="Arial"/>
              </w:rPr>
              <w:t>Programming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CED38D6" w14:textId="77777777" w:rsidR="00BE55B4" w:rsidRPr="00BE55B4" w:rsidRDefault="00BE55B4" w:rsidP="00BE55B4">
            <w:pPr>
              <w:jc w:val="center"/>
              <w:rPr>
                <w:rFonts w:ascii="Arial" w:hAnsi="Arial" w:cs="Arial"/>
              </w:rPr>
            </w:pPr>
            <w:r w:rsidRPr="00BE55B4">
              <w:rPr>
                <w:rFonts w:ascii="Arial" w:hAnsi="Arial" w:cs="Arial"/>
              </w:rPr>
              <w:t>ANNCPP48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3AA411C" w14:textId="77777777" w:rsidR="00BE55B4" w:rsidRPr="00BE55B4" w:rsidRDefault="00BE55B4" w:rsidP="00BE55B4">
            <w:pPr>
              <w:jc w:val="center"/>
              <w:rPr>
                <w:rFonts w:ascii="Arial" w:hAnsi="Arial" w:cs="Arial"/>
              </w:rPr>
            </w:pPr>
            <w:r w:rsidRPr="00BE55B4">
              <w:rPr>
                <w:rFonts w:ascii="Arial" w:hAnsi="Arial" w:cs="Arial"/>
              </w:rPr>
              <w:t>Mantova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7590A111" w14:textId="77777777" w:rsidR="00BE55B4" w:rsidRPr="00BE55B4" w:rsidRDefault="00BE55B4" w:rsidP="00BE55B4">
            <w:pPr>
              <w:jc w:val="center"/>
              <w:rPr>
                <w:rFonts w:ascii="Arial" w:hAnsi="Arial" w:cs="Arial"/>
              </w:rPr>
            </w:pPr>
            <w:r w:rsidRPr="00BE55B4">
              <w:rPr>
                <w:rFonts w:ascii="Arial" w:hAnsi="Arial" w:cs="Arial"/>
              </w:rPr>
              <w:t>Lorenzi</w:t>
            </w:r>
          </w:p>
        </w:tc>
        <w:tc>
          <w:tcPr>
            <w:tcW w:w="0" w:type="auto"/>
            <w:tcBorders>
              <w:top w:val="nil"/>
              <w:left w:val="nil"/>
              <w:bottom w:val="single" w:sz="4" w:space="0" w:color="auto"/>
              <w:right w:val="single" w:sz="4" w:space="0" w:color="auto"/>
            </w:tcBorders>
            <w:vAlign w:val="center"/>
          </w:tcPr>
          <w:p w14:paraId="487FF778" w14:textId="77777777" w:rsidR="00BE55B4" w:rsidRPr="00BE55B4" w:rsidRDefault="00BE55B4" w:rsidP="00BE55B4">
            <w:pPr>
              <w:jc w:val="center"/>
              <w:rPr>
                <w:rFonts w:ascii="Arial" w:hAnsi="Arial" w:cs="Arial"/>
              </w:rPr>
            </w:pPr>
            <w:r w:rsidRPr="00BE55B4">
              <w:rPr>
                <w:rFonts w:ascii="Arial" w:hAnsi="Arial" w:cs="Arial"/>
              </w:rPr>
              <w:t>9</w:t>
            </w:r>
          </w:p>
        </w:tc>
      </w:tr>
    </w:tbl>
    <w:p w14:paraId="5C008027" w14:textId="77777777" w:rsidR="0095107E" w:rsidRDefault="0095107E" w:rsidP="00BE55B4">
      <w:pPr>
        <w:pStyle w:val="Intestazione"/>
        <w:tabs>
          <w:tab w:val="clear" w:pos="4819"/>
          <w:tab w:val="clear" w:pos="9638"/>
        </w:tabs>
        <w:rPr>
          <w:rFonts w:ascii="Arial" w:hAnsi="Arial" w:cs="Arial"/>
          <w:sz w:val="22"/>
          <w:szCs w:val="22"/>
          <w:lang w:val="en-GB"/>
        </w:rPr>
      </w:pPr>
    </w:p>
    <w:p w14:paraId="39EAAB2B" w14:textId="5486CD1C" w:rsidR="00BE55B4" w:rsidRPr="00BE55B4" w:rsidRDefault="00BE55B4" w:rsidP="00BE55B4">
      <w:pPr>
        <w:pStyle w:val="Intestazione"/>
        <w:tabs>
          <w:tab w:val="clear" w:pos="4819"/>
          <w:tab w:val="clear" w:pos="9638"/>
        </w:tabs>
        <w:rPr>
          <w:rFonts w:ascii="Arial" w:hAnsi="Arial" w:cs="Arial"/>
          <w:sz w:val="22"/>
          <w:szCs w:val="22"/>
          <w:lang w:val="en-GB"/>
        </w:rPr>
      </w:pPr>
      <w:r w:rsidRPr="00BE55B4">
        <w:rPr>
          <w:rFonts w:ascii="Arial" w:hAnsi="Arial" w:cs="Arial"/>
          <w:sz w:val="22"/>
          <w:szCs w:val="22"/>
          <w:lang w:val="en-GB"/>
        </w:rPr>
        <w:t xml:space="preserve">rispondere alle seguenti domande, </w:t>
      </w:r>
      <w:r w:rsidR="0095107E">
        <w:rPr>
          <w:rFonts w:ascii="Arial" w:hAnsi="Arial" w:cs="Arial"/>
          <w:sz w:val="22"/>
          <w:szCs w:val="22"/>
          <w:lang w:val="en-GB"/>
        </w:rPr>
        <w:t xml:space="preserve">fornendo </w:t>
      </w:r>
      <w:r w:rsidRPr="00BE55B4">
        <w:rPr>
          <w:rFonts w:ascii="Arial" w:hAnsi="Arial" w:cs="Arial"/>
          <w:sz w:val="22"/>
          <w:szCs w:val="22"/>
          <w:lang w:val="en-GB"/>
        </w:rPr>
        <w:t>una sola risposta</w:t>
      </w:r>
      <w:r w:rsidR="0095107E">
        <w:rPr>
          <w:rFonts w:ascii="Arial" w:hAnsi="Arial" w:cs="Arial"/>
          <w:sz w:val="22"/>
          <w:szCs w:val="22"/>
          <w:lang w:val="en-GB"/>
        </w:rPr>
        <w:t xml:space="preserve"> (nessuna risposta = errore)</w:t>
      </w:r>
    </w:p>
    <w:p w14:paraId="7AB5522E" w14:textId="77777777" w:rsidR="00BE55B4" w:rsidRPr="00BE55B4" w:rsidRDefault="00BE55B4" w:rsidP="00BE55B4">
      <w:pPr>
        <w:pStyle w:val="Intestazione"/>
        <w:tabs>
          <w:tab w:val="clear" w:pos="4819"/>
          <w:tab w:val="clear" w:pos="9638"/>
        </w:tabs>
        <w:rPr>
          <w:rFonts w:ascii="Arial" w:hAnsi="Arial" w:cs="Arial"/>
          <w:sz w:val="22"/>
          <w:szCs w:val="22"/>
          <w:lang w:val="en-GB"/>
        </w:rPr>
      </w:pPr>
    </w:p>
    <w:p w14:paraId="191EAC71" w14:textId="77777777" w:rsidR="00BE55B4" w:rsidRPr="00BE55B4" w:rsidRDefault="00BE55B4" w:rsidP="00BE55B4">
      <w:pPr>
        <w:pStyle w:val="Intestazione"/>
        <w:numPr>
          <w:ilvl w:val="0"/>
          <w:numId w:val="13"/>
        </w:numPr>
        <w:tabs>
          <w:tab w:val="clear" w:pos="4819"/>
          <w:tab w:val="clear" w:pos="9638"/>
        </w:tabs>
        <w:rPr>
          <w:rFonts w:ascii="Arial" w:hAnsi="Arial" w:cs="Arial"/>
          <w:sz w:val="22"/>
          <w:szCs w:val="22"/>
          <w:lang w:val="en-GB"/>
        </w:rPr>
      </w:pPr>
      <w:r w:rsidRPr="00BE55B4">
        <w:rPr>
          <w:rFonts w:ascii="Arial" w:hAnsi="Arial" w:cs="Arial"/>
          <w:sz w:val="22"/>
          <w:szCs w:val="22"/>
          <w:lang w:val="en-GB"/>
        </w:rPr>
        <w:t xml:space="preserve">l’inserimento della tupla &lt;Cod3;Basi Dati;FRRMRC55;Bologna;Rossi;6&gt; è respinto dal DBMS perché </w:t>
      </w:r>
      <w:r w:rsidRPr="00BE55B4">
        <w:rPr>
          <w:rFonts w:ascii="Arial" w:hAnsi="Arial" w:cs="Arial"/>
          <w:sz w:val="22"/>
          <w:szCs w:val="22"/>
          <w:lang w:val="en-GB"/>
        </w:rPr>
        <w:br/>
      </w:r>
    </w:p>
    <w:tbl>
      <w:tblPr>
        <w:tblW w:w="88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1"/>
        <w:gridCol w:w="673"/>
      </w:tblGrid>
      <w:tr w:rsidR="00BE55B4" w:rsidRPr="00BE55B4" w14:paraId="5F01F342" w14:textId="77777777" w:rsidTr="00BE55B4">
        <w:tc>
          <w:tcPr>
            <w:tcW w:w="8221" w:type="dxa"/>
          </w:tcPr>
          <w:p w14:paraId="48CA3D19" w14:textId="77777777" w:rsidR="00BE55B4" w:rsidRPr="00BE55B4" w:rsidRDefault="00BE55B4" w:rsidP="00BE55B4">
            <w:pPr>
              <w:ind w:left="-392" w:firstLine="392"/>
              <w:contextualSpacing/>
              <w:rPr>
                <w:rFonts w:ascii="Arial" w:hAnsi="Arial" w:cs="Arial"/>
                <w:lang w:val="en-GB"/>
              </w:rPr>
            </w:pPr>
            <w:r w:rsidRPr="00BE55B4">
              <w:rPr>
                <w:rFonts w:ascii="Arial" w:hAnsi="Arial" w:cs="Arial"/>
                <w:lang w:val="en-GB"/>
              </w:rPr>
              <w:t>Cfdocente è la chiave primaria e non può essere duplicata</w:t>
            </w:r>
          </w:p>
        </w:tc>
        <w:tc>
          <w:tcPr>
            <w:tcW w:w="673" w:type="dxa"/>
          </w:tcPr>
          <w:p w14:paraId="1196BDF4" w14:textId="77777777" w:rsidR="00BE55B4" w:rsidRPr="00BE55B4" w:rsidRDefault="00BE55B4" w:rsidP="00BE55B4">
            <w:pPr>
              <w:contextualSpacing/>
              <w:rPr>
                <w:rFonts w:ascii="Arial" w:hAnsi="Arial" w:cs="Arial"/>
                <w:lang w:val="en-GB"/>
              </w:rPr>
            </w:pPr>
          </w:p>
        </w:tc>
      </w:tr>
      <w:tr w:rsidR="00BE55B4" w:rsidRPr="00BE55B4" w14:paraId="18A1FDD1" w14:textId="77777777" w:rsidTr="00BE55B4">
        <w:tc>
          <w:tcPr>
            <w:tcW w:w="8221" w:type="dxa"/>
          </w:tcPr>
          <w:p w14:paraId="68DE1EF7" w14:textId="77777777" w:rsidR="00BE55B4" w:rsidRPr="00BE55B4" w:rsidRDefault="00BE55B4" w:rsidP="00BE55B4">
            <w:pPr>
              <w:ind w:left="-392" w:firstLine="392"/>
              <w:contextualSpacing/>
              <w:rPr>
                <w:rFonts w:ascii="Arial" w:hAnsi="Arial" w:cs="Arial"/>
                <w:lang w:val="en-GB"/>
              </w:rPr>
            </w:pPr>
            <w:r w:rsidRPr="00BE55B4">
              <w:rPr>
                <w:rFonts w:ascii="Arial" w:hAnsi="Arial" w:cs="Arial"/>
                <w:lang w:val="en-GB"/>
              </w:rPr>
              <w:t>si violerebbe la d.f. df1</w:t>
            </w:r>
          </w:p>
        </w:tc>
        <w:tc>
          <w:tcPr>
            <w:tcW w:w="673" w:type="dxa"/>
          </w:tcPr>
          <w:p w14:paraId="2C56CA77" w14:textId="77777777" w:rsidR="00BE55B4" w:rsidRPr="00BE55B4" w:rsidRDefault="00BE55B4" w:rsidP="00BE55B4">
            <w:pPr>
              <w:contextualSpacing/>
              <w:rPr>
                <w:rFonts w:ascii="Arial" w:hAnsi="Arial" w:cs="Arial"/>
                <w:vanish/>
              </w:rPr>
            </w:pPr>
          </w:p>
        </w:tc>
      </w:tr>
      <w:tr w:rsidR="00BE55B4" w:rsidRPr="00BE55B4" w14:paraId="08E71CD8" w14:textId="77777777" w:rsidTr="00BE55B4">
        <w:tc>
          <w:tcPr>
            <w:tcW w:w="8221" w:type="dxa"/>
          </w:tcPr>
          <w:p w14:paraId="1992F273" w14:textId="77777777" w:rsidR="00BE55B4" w:rsidRPr="00BE55B4" w:rsidRDefault="00BE55B4" w:rsidP="00BE55B4">
            <w:pPr>
              <w:ind w:left="-392" w:firstLine="392"/>
              <w:contextualSpacing/>
              <w:rPr>
                <w:rFonts w:ascii="Arial" w:hAnsi="Arial" w:cs="Arial"/>
                <w:lang w:val="en-GB"/>
              </w:rPr>
            </w:pPr>
            <w:r w:rsidRPr="00BE55B4">
              <w:rPr>
                <w:rFonts w:ascii="Arial" w:hAnsi="Arial" w:cs="Arial"/>
                <w:lang w:val="en-GB"/>
              </w:rPr>
              <w:t>si violerebbe la d.f. df2</w:t>
            </w:r>
          </w:p>
        </w:tc>
        <w:tc>
          <w:tcPr>
            <w:tcW w:w="673" w:type="dxa"/>
          </w:tcPr>
          <w:p w14:paraId="356BF01B" w14:textId="77777777" w:rsidR="00BE55B4" w:rsidRPr="00BE55B4" w:rsidRDefault="00BE55B4" w:rsidP="00BE55B4">
            <w:pPr>
              <w:contextualSpacing/>
              <w:rPr>
                <w:rFonts w:ascii="Arial" w:hAnsi="Arial" w:cs="Arial"/>
                <w:lang w:val="en-GB"/>
              </w:rPr>
            </w:pPr>
          </w:p>
        </w:tc>
      </w:tr>
    </w:tbl>
    <w:p w14:paraId="254A4690" w14:textId="77777777" w:rsidR="00BE55B4" w:rsidRPr="00BE55B4" w:rsidRDefault="00BE55B4" w:rsidP="00BE55B4">
      <w:pPr>
        <w:pStyle w:val="Intestazione"/>
        <w:tabs>
          <w:tab w:val="clear" w:pos="4819"/>
          <w:tab w:val="clear" w:pos="9638"/>
        </w:tabs>
        <w:ind w:left="360"/>
        <w:rPr>
          <w:rFonts w:ascii="Arial" w:hAnsi="Arial" w:cs="Arial"/>
        </w:rPr>
      </w:pPr>
    </w:p>
    <w:p w14:paraId="2D81CFB7" w14:textId="3815DE1E" w:rsidR="00BE55B4" w:rsidRPr="00BE55B4" w:rsidRDefault="00BE55B4" w:rsidP="00BE55B4">
      <w:pPr>
        <w:numPr>
          <w:ilvl w:val="0"/>
          <w:numId w:val="13"/>
        </w:numPr>
        <w:suppressAutoHyphens/>
        <w:spacing w:after="200" w:line="276" w:lineRule="auto"/>
        <w:rPr>
          <w:rFonts w:ascii="Arial" w:hAnsi="Arial" w:cs="Arial"/>
          <w:lang w:val="en-GB"/>
        </w:rPr>
      </w:pPr>
      <w:r w:rsidRPr="00BE55B4">
        <w:rPr>
          <w:rFonts w:ascii="Arial" w:hAnsi="Arial" w:cs="Arial"/>
          <w:lang w:val="en-GB"/>
        </w:rPr>
        <w:t>Si considerino due relazioni R1(</w:t>
      </w:r>
      <w:r w:rsidRPr="00BE55B4">
        <w:rPr>
          <w:rFonts w:ascii="Arial" w:hAnsi="Arial" w:cs="Arial"/>
          <w:b/>
          <w:lang w:val="en-GB"/>
        </w:rPr>
        <w:t>A</w:t>
      </w:r>
      <w:r w:rsidRPr="00BE55B4">
        <w:rPr>
          <w:rFonts w:ascii="Arial" w:hAnsi="Arial" w:cs="Arial"/>
          <w:lang w:val="en-GB"/>
        </w:rPr>
        <w:t xml:space="preserve">,B,E) chiave primaria </w:t>
      </w:r>
      <w:r w:rsidRPr="00BE55B4">
        <w:rPr>
          <w:rFonts w:ascii="Arial" w:hAnsi="Arial" w:cs="Arial"/>
          <w:b/>
          <w:lang w:val="en-GB"/>
        </w:rPr>
        <w:t>A</w:t>
      </w:r>
      <w:r w:rsidRPr="00BE55B4">
        <w:rPr>
          <w:rFonts w:ascii="Arial" w:hAnsi="Arial" w:cs="Arial"/>
          <w:lang w:val="en-GB"/>
        </w:rPr>
        <w:t xml:space="preserve"> e R2(</w:t>
      </w:r>
      <w:r w:rsidRPr="00BE55B4">
        <w:rPr>
          <w:rFonts w:ascii="Arial" w:hAnsi="Arial" w:cs="Arial"/>
          <w:b/>
          <w:lang w:val="en-GB"/>
        </w:rPr>
        <w:t>C</w:t>
      </w:r>
      <w:r w:rsidRPr="00BE55B4">
        <w:rPr>
          <w:rFonts w:ascii="Arial" w:hAnsi="Arial" w:cs="Arial"/>
          <w:lang w:val="en-GB"/>
        </w:rPr>
        <w:t>,D,</w:t>
      </w:r>
      <w:r w:rsidRPr="00BE55B4">
        <w:rPr>
          <w:rFonts w:ascii="Arial" w:hAnsi="Arial" w:cs="Arial"/>
          <w:b/>
          <w:lang w:val="en-GB"/>
        </w:rPr>
        <w:t>A</w:t>
      </w:r>
      <w:r w:rsidRPr="00BE55B4">
        <w:rPr>
          <w:rFonts w:ascii="Arial" w:hAnsi="Arial" w:cs="Arial"/>
          <w:lang w:val="en-GB"/>
        </w:rPr>
        <w:t xml:space="preserve">) chiave primaria </w:t>
      </w:r>
      <w:r w:rsidRPr="00BE55B4">
        <w:rPr>
          <w:rFonts w:ascii="Arial" w:hAnsi="Arial" w:cs="Arial"/>
          <w:b/>
          <w:lang w:val="en-GB"/>
        </w:rPr>
        <w:t>AC</w:t>
      </w:r>
      <w:r w:rsidR="00765010">
        <w:rPr>
          <w:rFonts w:ascii="Arial" w:hAnsi="Arial" w:cs="Arial"/>
          <w:lang w:val="en-GB"/>
        </w:rPr>
        <w:t>. Se R1 contiene 100 tuple</w:t>
      </w:r>
      <w:r w:rsidRPr="00BE55B4">
        <w:rPr>
          <w:rFonts w:ascii="Arial" w:hAnsi="Arial" w:cs="Arial"/>
          <w:lang w:val="en-GB"/>
        </w:rPr>
        <w:t xml:space="preserve"> (|R1|=100), e se R2 non è vuota, allora |R1 join R2| è:</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9"/>
        <w:gridCol w:w="673"/>
      </w:tblGrid>
      <w:tr w:rsidR="00BE55B4" w:rsidRPr="00BE55B4" w14:paraId="525DFEB4" w14:textId="77777777" w:rsidTr="00BE55B4">
        <w:tc>
          <w:tcPr>
            <w:tcW w:w="8079" w:type="dxa"/>
          </w:tcPr>
          <w:p w14:paraId="680A6B4E" w14:textId="77777777" w:rsidR="00BE55B4" w:rsidRPr="00BE55B4" w:rsidRDefault="00BE55B4" w:rsidP="00BE55B4">
            <w:pPr>
              <w:contextualSpacing/>
              <w:rPr>
                <w:rFonts w:ascii="Arial" w:hAnsi="Arial" w:cs="Arial"/>
                <w:lang w:val="en-GB"/>
              </w:rPr>
            </w:pPr>
            <w:r w:rsidRPr="00BE55B4">
              <w:rPr>
                <w:rFonts w:ascii="Arial" w:hAnsi="Arial" w:cs="Arial"/>
                <w:lang w:val="en-GB"/>
              </w:rPr>
              <w:t xml:space="preserve">=|R2|, se A in R2 ha un vincolo di integrità referenziale verso R1 </w:t>
            </w:r>
          </w:p>
        </w:tc>
        <w:tc>
          <w:tcPr>
            <w:tcW w:w="673" w:type="dxa"/>
          </w:tcPr>
          <w:p w14:paraId="72C388A4" w14:textId="77777777" w:rsidR="00BE55B4" w:rsidRPr="00BE55B4" w:rsidRDefault="00BE55B4" w:rsidP="00BE55B4">
            <w:pPr>
              <w:contextualSpacing/>
              <w:rPr>
                <w:rFonts w:ascii="Arial" w:hAnsi="Arial" w:cs="Arial"/>
                <w:lang w:val="en-GB"/>
              </w:rPr>
            </w:pPr>
          </w:p>
        </w:tc>
      </w:tr>
      <w:tr w:rsidR="00BE55B4" w:rsidRPr="00BE55B4" w14:paraId="21BC7259" w14:textId="77777777" w:rsidTr="00BE55B4">
        <w:tc>
          <w:tcPr>
            <w:tcW w:w="8079" w:type="dxa"/>
          </w:tcPr>
          <w:p w14:paraId="7B01146E" w14:textId="77777777" w:rsidR="00BE55B4" w:rsidRPr="00BE55B4" w:rsidRDefault="00BE55B4" w:rsidP="00BE55B4">
            <w:pPr>
              <w:contextualSpacing/>
              <w:rPr>
                <w:rFonts w:ascii="Arial" w:hAnsi="Arial" w:cs="Arial"/>
                <w:lang w:val="en-GB"/>
              </w:rPr>
            </w:pPr>
            <w:r w:rsidRPr="00BE55B4">
              <w:rPr>
                <w:rFonts w:ascii="Arial" w:hAnsi="Arial" w:cs="Arial"/>
                <w:lang w:val="en-GB"/>
              </w:rPr>
              <w:t>=|R1|, perché esistono al massimo 100 diversi valori di A</w:t>
            </w:r>
          </w:p>
        </w:tc>
        <w:tc>
          <w:tcPr>
            <w:tcW w:w="673" w:type="dxa"/>
          </w:tcPr>
          <w:p w14:paraId="7379C661" w14:textId="77777777" w:rsidR="00BE55B4" w:rsidRPr="00BE55B4" w:rsidRDefault="00BE55B4" w:rsidP="00BE55B4">
            <w:pPr>
              <w:contextualSpacing/>
              <w:rPr>
                <w:rFonts w:ascii="Arial" w:hAnsi="Arial" w:cs="Arial"/>
                <w:lang w:val="en-GB"/>
              </w:rPr>
            </w:pPr>
          </w:p>
        </w:tc>
      </w:tr>
      <w:tr w:rsidR="00BE55B4" w:rsidRPr="00BE55B4" w14:paraId="084FF4EA" w14:textId="77777777" w:rsidTr="00BE55B4">
        <w:tc>
          <w:tcPr>
            <w:tcW w:w="8079" w:type="dxa"/>
          </w:tcPr>
          <w:p w14:paraId="557B8497" w14:textId="77777777" w:rsidR="00BE55B4" w:rsidRPr="00BE55B4" w:rsidRDefault="00BE55B4" w:rsidP="00BE55B4">
            <w:pPr>
              <w:contextualSpacing/>
              <w:rPr>
                <w:rFonts w:ascii="Arial" w:hAnsi="Arial" w:cs="Arial"/>
                <w:lang w:val="en-GB"/>
              </w:rPr>
            </w:pPr>
            <w:r w:rsidRPr="00BE55B4">
              <w:rPr>
                <w:rFonts w:ascii="Arial" w:hAnsi="Arial" w:cs="Arial"/>
                <w:lang w:val="en-GB"/>
              </w:rPr>
              <w:t>&lt;=|R2|, perché A potrebbe essere nullo in R2</w:t>
            </w:r>
          </w:p>
        </w:tc>
        <w:tc>
          <w:tcPr>
            <w:tcW w:w="673" w:type="dxa"/>
          </w:tcPr>
          <w:p w14:paraId="7E9A80E6" w14:textId="77777777" w:rsidR="00BE55B4" w:rsidRPr="00BE55B4" w:rsidRDefault="00BE55B4" w:rsidP="00BE55B4">
            <w:pPr>
              <w:contextualSpacing/>
              <w:rPr>
                <w:rFonts w:ascii="Arial" w:hAnsi="Arial" w:cs="Arial"/>
                <w:vanish/>
                <w:lang w:val="en-GB"/>
              </w:rPr>
            </w:pPr>
          </w:p>
        </w:tc>
      </w:tr>
    </w:tbl>
    <w:p w14:paraId="7E736422" w14:textId="77777777" w:rsidR="00BE55B4" w:rsidRPr="00BE55B4" w:rsidRDefault="00BE55B4" w:rsidP="00BE55B4">
      <w:pPr>
        <w:rPr>
          <w:rFonts w:ascii="Arial" w:hAnsi="Arial" w:cs="Arial"/>
          <w:lang w:val="en-GB"/>
        </w:rPr>
      </w:pPr>
    </w:p>
    <w:p w14:paraId="2BD57639" w14:textId="05809324" w:rsidR="00BE55B4" w:rsidRPr="00BE55B4" w:rsidRDefault="00BE55B4" w:rsidP="00BE55B4">
      <w:pPr>
        <w:numPr>
          <w:ilvl w:val="0"/>
          <w:numId w:val="13"/>
        </w:numPr>
        <w:suppressAutoHyphens/>
        <w:spacing w:after="200" w:line="276" w:lineRule="auto"/>
        <w:rPr>
          <w:rFonts w:ascii="Arial" w:hAnsi="Arial" w:cs="Arial"/>
          <w:lang w:val="en-GB"/>
        </w:rPr>
      </w:pPr>
      <w:r w:rsidRPr="00BE55B4">
        <w:rPr>
          <w:rFonts w:ascii="Arial" w:hAnsi="Arial" w:cs="Arial"/>
          <w:lang w:val="en-GB"/>
        </w:rPr>
        <w:t>SI ipotizzi che la table STUDENTS(Studentid,StudentName,Faculty) di un DBMS contenga 100 tuple. Allora la query:</w:t>
      </w:r>
      <w:r w:rsidRPr="00BE55B4">
        <w:rPr>
          <w:rFonts w:ascii="Arial" w:hAnsi="Arial" w:cs="Arial"/>
          <w:lang w:val="en-GB"/>
        </w:rPr>
        <w:br/>
        <w:t xml:space="preserve"> </w:t>
      </w:r>
      <w:r w:rsidRPr="00BE55B4">
        <w:rPr>
          <w:rFonts w:ascii="Arial" w:hAnsi="Arial" w:cs="Arial"/>
          <w:lang w:val="en-GB"/>
        </w:rPr>
        <w:tab/>
        <w:t>SELECT count(distinct Studentid)</w:t>
      </w:r>
      <w:r w:rsidRPr="00BE55B4">
        <w:rPr>
          <w:rFonts w:ascii="Arial" w:hAnsi="Arial" w:cs="Arial"/>
          <w:lang w:val="en-GB"/>
        </w:rPr>
        <w:br/>
        <w:t xml:space="preserve"> </w:t>
      </w:r>
      <w:r w:rsidRPr="00BE55B4">
        <w:rPr>
          <w:rFonts w:ascii="Arial" w:hAnsi="Arial" w:cs="Arial"/>
          <w:lang w:val="en-GB"/>
        </w:rPr>
        <w:tab/>
        <w:t>FROM STUDENTS</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9"/>
        <w:gridCol w:w="673"/>
      </w:tblGrid>
      <w:tr w:rsidR="00BE55B4" w:rsidRPr="00BE55B4" w14:paraId="38A5B488" w14:textId="77777777" w:rsidTr="00BE55B4">
        <w:tc>
          <w:tcPr>
            <w:tcW w:w="8079" w:type="dxa"/>
          </w:tcPr>
          <w:p w14:paraId="37252493" w14:textId="77777777" w:rsidR="00BE55B4" w:rsidRPr="00BE55B4" w:rsidRDefault="00BE55B4" w:rsidP="00BE55B4">
            <w:pPr>
              <w:contextualSpacing/>
              <w:rPr>
                <w:rFonts w:ascii="Arial" w:hAnsi="Arial" w:cs="Arial"/>
                <w:lang w:val="en-GB"/>
              </w:rPr>
            </w:pPr>
            <w:r w:rsidRPr="00BE55B4">
              <w:rPr>
                <w:rFonts w:ascii="Arial" w:hAnsi="Arial" w:cs="Arial"/>
                <w:lang w:val="en-GB"/>
              </w:rPr>
              <w:t>restituisce 100 tuple</w:t>
            </w:r>
          </w:p>
        </w:tc>
        <w:tc>
          <w:tcPr>
            <w:tcW w:w="673" w:type="dxa"/>
          </w:tcPr>
          <w:p w14:paraId="26F8FA43" w14:textId="77777777" w:rsidR="00BE55B4" w:rsidRPr="00BE55B4" w:rsidRDefault="00BE55B4" w:rsidP="00BE55B4">
            <w:pPr>
              <w:contextualSpacing/>
              <w:rPr>
                <w:rFonts w:ascii="Arial" w:hAnsi="Arial" w:cs="Arial"/>
                <w:vanish/>
              </w:rPr>
            </w:pPr>
          </w:p>
        </w:tc>
      </w:tr>
      <w:tr w:rsidR="00BE55B4" w:rsidRPr="00BE55B4" w14:paraId="6F18D609" w14:textId="77777777" w:rsidTr="00BE55B4">
        <w:tc>
          <w:tcPr>
            <w:tcW w:w="8079" w:type="dxa"/>
          </w:tcPr>
          <w:p w14:paraId="480B973A" w14:textId="77777777" w:rsidR="00BE55B4" w:rsidRPr="00BE55B4" w:rsidRDefault="00BE55B4" w:rsidP="00BE55B4">
            <w:pPr>
              <w:contextualSpacing/>
              <w:rPr>
                <w:rFonts w:ascii="Arial" w:hAnsi="Arial" w:cs="Arial"/>
                <w:lang w:val="en-GB"/>
              </w:rPr>
            </w:pPr>
            <w:r w:rsidRPr="00BE55B4">
              <w:rPr>
                <w:rFonts w:ascii="Arial" w:hAnsi="Arial" w:cs="Arial"/>
                <w:lang w:val="en-GB"/>
              </w:rPr>
              <w:t>restituisce 1 tupla</w:t>
            </w:r>
          </w:p>
        </w:tc>
        <w:tc>
          <w:tcPr>
            <w:tcW w:w="673" w:type="dxa"/>
          </w:tcPr>
          <w:p w14:paraId="7FB57365" w14:textId="77777777" w:rsidR="00BE55B4" w:rsidRPr="00BE55B4" w:rsidRDefault="00BE55B4" w:rsidP="00BE55B4">
            <w:pPr>
              <w:contextualSpacing/>
              <w:rPr>
                <w:rFonts w:ascii="Arial" w:hAnsi="Arial" w:cs="Arial"/>
                <w:lang w:val="en-GB"/>
              </w:rPr>
            </w:pPr>
          </w:p>
        </w:tc>
      </w:tr>
      <w:tr w:rsidR="00BE55B4" w:rsidRPr="00BE55B4" w14:paraId="6EB462FD" w14:textId="77777777" w:rsidTr="00BE55B4">
        <w:tc>
          <w:tcPr>
            <w:tcW w:w="8079" w:type="dxa"/>
            <w:tcBorders>
              <w:top w:val="single" w:sz="4" w:space="0" w:color="000000"/>
              <w:left w:val="single" w:sz="4" w:space="0" w:color="000000"/>
              <w:bottom w:val="single" w:sz="4" w:space="0" w:color="000000"/>
              <w:right w:val="single" w:sz="4" w:space="0" w:color="000000"/>
            </w:tcBorders>
          </w:tcPr>
          <w:p w14:paraId="26D80A49" w14:textId="77777777" w:rsidR="00BE55B4" w:rsidRPr="00BE55B4" w:rsidRDefault="00BE55B4" w:rsidP="00BE55B4">
            <w:pPr>
              <w:contextualSpacing/>
              <w:rPr>
                <w:rFonts w:ascii="Arial" w:hAnsi="Arial" w:cs="Arial"/>
                <w:lang w:val="en-GB"/>
              </w:rPr>
            </w:pPr>
            <w:r w:rsidRPr="00BE55B4">
              <w:rPr>
                <w:rFonts w:ascii="Arial" w:hAnsi="Arial" w:cs="Arial"/>
                <w:lang w:val="en-GB"/>
              </w:rPr>
              <w:t>restituisce un numero imprecisato di tuple, perché non è nota la chiave primaria</w:t>
            </w:r>
          </w:p>
        </w:tc>
        <w:tc>
          <w:tcPr>
            <w:tcW w:w="673" w:type="dxa"/>
            <w:tcBorders>
              <w:top w:val="single" w:sz="4" w:space="0" w:color="000000"/>
              <w:left w:val="single" w:sz="4" w:space="0" w:color="000000"/>
              <w:bottom w:val="single" w:sz="4" w:space="0" w:color="000000"/>
              <w:right w:val="single" w:sz="4" w:space="0" w:color="000000"/>
            </w:tcBorders>
          </w:tcPr>
          <w:p w14:paraId="490F6577" w14:textId="77777777" w:rsidR="00BE55B4" w:rsidRPr="00BE55B4" w:rsidRDefault="00BE55B4" w:rsidP="00BE55B4">
            <w:pPr>
              <w:contextualSpacing/>
              <w:rPr>
                <w:rFonts w:ascii="Arial" w:hAnsi="Arial" w:cs="Arial"/>
                <w:lang w:val="en-GB"/>
              </w:rPr>
            </w:pPr>
          </w:p>
        </w:tc>
      </w:tr>
    </w:tbl>
    <w:p w14:paraId="19467F2B" w14:textId="77777777" w:rsidR="00BE55B4" w:rsidRPr="00BE55B4" w:rsidRDefault="00BE55B4" w:rsidP="00BE55B4">
      <w:pPr>
        <w:rPr>
          <w:rFonts w:ascii="Arial" w:hAnsi="Arial" w:cs="Arial"/>
          <w:lang w:val="en-GB"/>
        </w:rPr>
      </w:pPr>
    </w:p>
    <w:p w14:paraId="408966D1" w14:textId="77777777" w:rsidR="00BE55B4" w:rsidRPr="00BE55B4" w:rsidRDefault="00BE55B4" w:rsidP="00BE55B4">
      <w:pPr>
        <w:numPr>
          <w:ilvl w:val="0"/>
          <w:numId w:val="13"/>
        </w:numPr>
        <w:suppressAutoHyphens/>
        <w:spacing w:after="200" w:line="276" w:lineRule="auto"/>
        <w:rPr>
          <w:rFonts w:ascii="Arial" w:hAnsi="Arial" w:cs="Arial"/>
          <w:lang w:val="en-GB"/>
        </w:rPr>
      </w:pPr>
      <w:r w:rsidRPr="00BE55B4">
        <w:rPr>
          <w:rFonts w:ascii="Arial" w:hAnsi="Arial" w:cs="Arial"/>
          <w:lang w:val="en-GB"/>
        </w:rPr>
        <w:t>La coppia di relazioni Studenti(</w:t>
      </w:r>
      <w:r w:rsidRPr="00BE55B4">
        <w:rPr>
          <w:rFonts w:ascii="Arial" w:hAnsi="Arial" w:cs="Arial"/>
          <w:b/>
          <w:lang w:val="en-GB"/>
        </w:rPr>
        <w:t>CF</w:t>
      </w:r>
      <w:r w:rsidRPr="00BE55B4">
        <w:rPr>
          <w:rFonts w:ascii="Arial" w:hAnsi="Arial" w:cs="Arial"/>
          <w:lang w:val="en-GB"/>
        </w:rPr>
        <w:t>,Nome,Città,Facoltà) e Cittadini(</w:t>
      </w:r>
      <w:r w:rsidRPr="00BE55B4">
        <w:rPr>
          <w:rFonts w:ascii="Arial" w:hAnsi="Arial" w:cs="Arial"/>
          <w:b/>
          <w:lang w:val="en-GB"/>
        </w:rPr>
        <w:t>CF</w:t>
      </w:r>
      <w:r w:rsidRPr="00BE55B4">
        <w:rPr>
          <w:rFonts w:ascii="Arial" w:hAnsi="Arial" w:cs="Arial"/>
          <w:lang w:val="en-GB"/>
        </w:rPr>
        <w:t>, Nome,Città,Nazione,DataNascita) sono l’equivalente relazionale del seguente frammento di schema ERA (si scelga il caso migliore, dato che tutti sono possibili):</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9"/>
        <w:gridCol w:w="709"/>
      </w:tblGrid>
      <w:tr w:rsidR="00BE55B4" w:rsidRPr="00BE55B4" w14:paraId="3A029F4C" w14:textId="77777777" w:rsidTr="00BE55B4">
        <w:tc>
          <w:tcPr>
            <w:tcW w:w="8079" w:type="dxa"/>
          </w:tcPr>
          <w:p w14:paraId="723A43BA" w14:textId="1975356A" w:rsidR="00BE55B4" w:rsidRPr="00BE55B4" w:rsidRDefault="00BE55B4" w:rsidP="00990994">
            <w:pPr>
              <w:contextualSpacing/>
              <w:rPr>
                <w:rFonts w:ascii="Arial" w:hAnsi="Arial" w:cs="Arial"/>
                <w:lang w:val="en-GB"/>
              </w:rPr>
            </w:pPr>
            <w:r w:rsidRPr="00BE55B4">
              <w:rPr>
                <w:rFonts w:ascii="Arial" w:hAnsi="Arial" w:cs="Arial"/>
                <w:lang w:val="en-GB"/>
              </w:rPr>
              <w:t>Due entità forti con un’associazione (1,1) (</w:t>
            </w:r>
            <w:r w:rsidR="00990994">
              <w:rPr>
                <w:rFonts w:ascii="Arial" w:hAnsi="Arial" w:cs="Arial"/>
                <w:lang w:val="en-GB"/>
              </w:rPr>
              <w:t>veicolata da</w:t>
            </w:r>
            <w:r w:rsidRPr="00BE55B4">
              <w:rPr>
                <w:rFonts w:ascii="Arial" w:hAnsi="Arial" w:cs="Arial"/>
                <w:lang w:val="en-GB"/>
              </w:rPr>
              <w:t xml:space="preserve"> CF in comune)</w:t>
            </w:r>
          </w:p>
        </w:tc>
        <w:tc>
          <w:tcPr>
            <w:tcW w:w="709" w:type="dxa"/>
          </w:tcPr>
          <w:p w14:paraId="404534AD" w14:textId="77777777" w:rsidR="00BE55B4" w:rsidRPr="00BE55B4" w:rsidRDefault="00BE55B4" w:rsidP="00BE55B4">
            <w:pPr>
              <w:contextualSpacing/>
              <w:rPr>
                <w:rFonts w:ascii="Arial" w:hAnsi="Arial" w:cs="Arial"/>
                <w:lang w:val="en-GB"/>
              </w:rPr>
            </w:pPr>
          </w:p>
        </w:tc>
      </w:tr>
      <w:tr w:rsidR="00BE55B4" w:rsidRPr="00BE55B4" w14:paraId="07547239" w14:textId="77777777" w:rsidTr="00BE55B4">
        <w:tc>
          <w:tcPr>
            <w:tcW w:w="8079" w:type="dxa"/>
          </w:tcPr>
          <w:p w14:paraId="11A60745" w14:textId="77777777" w:rsidR="00BE55B4" w:rsidRPr="00BE55B4" w:rsidRDefault="00BE55B4" w:rsidP="00BE55B4">
            <w:pPr>
              <w:contextualSpacing/>
              <w:rPr>
                <w:rFonts w:ascii="Arial" w:hAnsi="Arial" w:cs="Arial"/>
                <w:lang w:val="en-GB"/>
              </w:rPr>
            </w:pPr>
            <w:r w:rsidRPr="00BE55B4">
              <w:rPr>
                <w:rFonts w:ascii="Arial" w:hAnsi="Arial" w:cs="Arial"/>
                <w:lang w:val="en-GB"/>
              </w:rPr>
              <w:t xml:space="preserve">Una generalizzazione, nella quale l’entità genitore ha identificatore CF e attributi Nome e Città </w:t>
            </w:r>
          </w:p>
        </w:tc>
        <w:tc>
          <w:tcPr>
            <w:tcW w:w="709" w:type="dxa"/>
          </w:tcPr>
          <w:p w14:paraId="2971A1AF" w14:textId="77777777" w:rsidR="00BE55B4" w:rsidRPr="00BE55B4" w:rsidRDefault="00BE55B4" w:rsidP="00BE55B4">
            <w:pPr>
              <w:contextualSpacing/>
              <w:rPr>
                <w:rFonts w:ascii="Arial" w:hAnsi="Arial" w:cs="Arial"/>
                <w:lang w:val="en-GB"/>
              </w:rPr>
            </w:pPr>
          </w:p>
        </w:tc>
      </w:tr>
      <w:tr w:rsidR="00BE55B4" w:rsidRPr="00BE55B4" w14:paraId="59E29BF4" w14:textId="77777777" w:rsidTr="00BE55B4">
        <w:tc>
          <w:tcPr>
            <w:tcW w:w="8079" w:type="dxa"/>
          </w:tcPr>
          <w:p w14:paraId="4DAE984C" w14:textId="2328922D" w:rsidR="00BE55B4" w:rsidRPr="00BE55B4" w:rsidRDefault="00BE55B4" w:rsidP="00BE55B4">
            <w:pPr>
              <w:contextualSpacing/>
              <w:rPr>
                <w:rFonts w:ascii="Arial" w:hAnsi="Arial" w:cs="Arial"/>
                <w:lang w:val="en-GB"/>
              </w:rPr>
            </w:pPr>
            <w:r w:rsidRPr="00BE55B4">
              <w:rPr>
                <w:rFonts w:ascii="Arial" w:hAnsi="Arial" w:cs="Arial"/>
                <w:lang w:val="en-GB"/>
              </w:rPr>
              <w:t>Due enti</w:t>
            </w:r>
            <w:r w:rsidR="00990994">
              <w:rPr>
                <w:rFonts w:ascii="Arial" w:hAnsi="Arial" w:cs="Arial"/>
                <w:lang w:val="en-GB"/>
              </w:rPr>
              <w:t>t</w:t>
            </w:r>
            <w:r w:rsidRPr="00BE55B4">
              <w:rPr>
                <w:rFonts w:ascii="Arial" w:hAnsi="Arial" w:cs="Arial"/>
                <w:lang w:val="en-GB"/>
              </w:rPr>
              <w:t>à forti, senza associazioni logiche</w:t>
            </w:r>
          </w:p>
        </w:tc>
        <w:tc>
          <w:tcPr>
            <w:tcW w:w="709" w:type="dxa"/>
          </w:tcPr>
          <w:p w14:paraId="3E15802A" w14:textId="77777777" w:rsidR="00BE55B4" w:rsidRPr="00BE55B4" w:rsidRDefault="00BE55B4" w:rsidP="00BE55B4">
            <w:pPr>
              <w:contextualSpacing/>
              <w:rPr>
                <w:rFonts w:ascii="Arial" w:hAnsi="Arial" w:cs="Arial"/>
                <w:vanish/>
              </w:rPr>
            </w:pPr>
          </w:p>
        </w:tc>
      </w:tr>
    </w:tbl>
    <w:p w14:paraId="6585D188" w14:textId="77777777" w:rsidR="00BE55B4" w:rsidRPr="00BE55B4" w:rsidRDefault="00BE55B4" w:rsidP="00BE55B4">
      <w:pPr>
        <w:rPr>
          <w:rFonts w:ascii="Arial" w:hAnsi="Arial" w:cs="Arial"/>
        </w:rPr>
      </w:pPr>
    </w:p>
    <w:p w14:paraId="59C42BD7" w14:textId="77777777" w:rsidR="00BE55B4" w:rsidRPr="00BE55B4" w:rsidRDefault="00BE55B4" w:rsidP="00BE55B4">
      <w:pPr>
        <w:numPr>
          <w:ilvl w:val="0"/>
          <w:numId w:val="13"/>
        </w:numPr>
        <w:suppressAutoHyphens/>
        <w:spacing w:after="200" w:line="276" w:lineRule="auto"/>
        <w:rPr>
          <w:rFonts w:ascii="Arial" w:hAnsi="Arial" w:cs="Arial"/>
          <w:lang w:val="en-GB"/>
        </w:rPr>
      </w:pPr>
      <w:r w:rsidRPr="00BE55B4">
        <w:rPr>
          <w:rFonts w:ascii="Arial" w:hAnsi="Arial" w:cs="Arial"/>
          <w:lang w:val="en-GB"/>
        </w:rPr>
        <w:t>Quale delle seguenti affermazioni meglio definisce un DBMS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9"/>
        <w:gridCol w:w="673"/>
      </w:tblGrid>
      <w:tr w:rsidR="00BE55B4" w:rsidRPr="00BE55B4" w14:paraId="14AF4691" w14:textId="77777777" w:rsidTr="00BE55B4">
        <w:tc>
          <w:tcPr>
            <w:tcW w:w="8079" w:type="dxa"/>
          </w:tcPr>
          <w:p w14:paraId="55D2C45A" w14:textId="77777777" w:rsidR="00BE55B4" w:rsidRPr="00BE55B4" w:rsidRDefault="00BE55B4" w:rsidP="00BE55B4">
            <w:pPr>
              <w:contextualSpacing/>
              <w:rPr>
                <w:rFonts w:ascii="Arial" w:hAnsi="Arial" w:cs="Arial"/>
                <w:lang w:val="en-GB"/>
              </w:rPr>
            </w:pPr>
            <w:r w:rsidRPr="00BE55B4">
              <w:rPr>
                <w:rFonts w:ascii="Arial" w:hAnsi="Arial" w:cs="Arial"/>
                <w:lang w:val="en-GB"/>
              </w:rPr>
              <w:t>un’enorma collezione di dati</w:t>
            </w:r>
          </w:p>
        </w:tc>
        <w:tc>
          <w:tcPr>
            <w:tcW w:w="673" w:type="dxa"/>
          </w:tcPr>
          <w:p w14:paraId="11C38418" w14:textId="77777777" w:rsidR="00BE55B4" w:rsidRPr="00BE55B4" w:rsidRDefault="00BE55B4" w:rsidP="00BE55B4">
            <w:pPr>
              <w:contextualSpacing/>
              <w:rPr>
                <w:rFonts w:ascii="Arial" w:hAnsi="Arial" w:cs="Arial"/>
                <w:lang w:val="en-GB"/>
              </w:rPr>
            </w:pPr>
          </w:p>
        </w:tc>
      </w:tr>
      <w:tr w:rsidR="00BE55B4" w:rsidRPr="00BE55B4" w14:paraId="014D2DD1" w14:textId="77777777" w:rsidTr="00BE55B4">
        <w:tc>
          <w:tcPr>
            <w:tcW w:w="8079" w:type="dxa"/>
          </w:tcPr>
          <w:p w14:paraId="2332E4D8" w14:textId="555009A7" w:rsidR="00BE55B4" w:rsidRPr="00BE55B4" w:rsidRDefault="00BE55B4" w:rsidP="00990994">
            <w:pPr>
              <w:contextualSpacing/>
              <w:rPr>
                <w:rFonts w:ascii="Arial" w:hAnsi="Arial" w:cs="Arial"/>
                <w:lang w:val="en-GB"/>
              </w:rPr>
            </w:pPr>
            <w:r w:rsidRPr="00BE55B4">
              <w:rPr>
                <w:rFonts w:ascii="Arial" w:hAnsi="Arial" w:cs="Arial"/>
                <w:lang w:val="en-GB"/>
              </w:rPr>
              <w:t xml:space="preserve">un sistema </w:t>
            </w:r>
            <w:r w:rsidR="00990994">
              <w:rPr>
                <w:rFonts w:ascii="Arial" w:hAnsi="Arial" w:cs="Arial"/>
                <w:lang w:val="en-GB"/>
              </w:rPr>
              <w:t>software</w:t>
            </w:r>
            <w:r w:rsidRPr="00BE55B4">
              <w:rPr>
                <w:rFonts w:ascii="Arial" w:hAnsi="Arial" w:cs="Arial"/>
                <w:lang w:val="en-GB"/>
              </w:rPr>
              <w:t xml:space="preserve"> per gestire una grande mole di dati</w:t>
            </w:r>
          </w:p>
        </w:tc>
        <w:tc>
          <w:tcPr>
            <w:tcW w:w="673" w:type="dxa"/>
          </w:tcPr>
          <w:p w14:paraId="728206D6" w14:textId="77777777" w:rsidR="00BE55B4" w:rsidRPr="00BE55B4" w:rsidRDefault="00BE55B4" w:rsidP="00BE55B4">
            <w:pPr>
              <w:contextualSpacing/>
              <w:rPr>
                <w:rFonts w:ascii="Arial" w:hAnsi="Arial" w:cs="Arial"/>
                <w:lang w:val="en-GB"/>
              </w:rPr>
            </w:pPr>
          </w:p>
        </w:tc>
      </w:tr>
      <w:tr w:rsidR="00BE55B4" w:rsidRPr="00BE55B4" w14:paraId="133D2FA7" w14:textId="77777777" w:rsidTr="00BE55B4">
        <w:tc>
          <w:tcPr>
            <w:tcW w:w="8079" w:type="dxa"/>
          </w:tcPr>
          <w:p w14:paraId="08E357F6" w14:textId="62F782DE" w:rsidR="00BE55B4" w:rsidRPr="00BE55B4" w:rsidRDefault="00BE55B4" w:rsidP="00BE55B4">
            <w:pPr>
              <w:contextualSpacing/>
              <w:rPr>
                <w:rFonts w:ascii="Arial" w:hAnsi="Arial" w:cs="Arial"/>
                <w:lang w:val="en-GB"/>
              </w:rPr>
            </w:pPr>
            <w:r w:rsidRPr="00BE55B4">
              <w:rPr>
                <w:rFonts w:ascii="Arial" w:hAnsi="Arial" w:cs="Arial"/>
                <w:lang w:val="en-GB"/>
              </w:rPr>
              <w:t>u</w:t>
            </w:r>
            <w:r w:rsidR="00990994">
              <w:rPr>
                <w:rFonts w:ascii="Arial" w:hAnsi="Arial" w:cs="Arial"/>
                <w:lang w:val="en-GB"/>
              </w:rPr>
              <w:t>n sistema software per gestire i</w:t>
            </w:r>
            <w:r w:rsidRPr="00BE55B4">
              <w:rPr>
                <w:rFonts w:ascii="Arial" w:hAnsi="Arial" w:cs="Arial"/>
                <w:lang w:val="en-GB"/>
              </w:rPr>
              <w:t xml:space="preserve"> file di un grosso server</w:t>
            </w:r>
          </w:p>
        </w:tc>
        <w:tc>
          <w:tcPr>
            <w:tcW w:w="673" w:type="dxa"/>
          </w:tcPr>
          <w:p w14:paraId="14B23237" w14:textId="77777777" w:rsidR="00BE55B4" w:rsidRPr="00BE55B4" w:rsidRDefault="00BE55B4" w:rsidP="00BE55B4">
            <w:pPr>
              <w:contextualSpacing/>
              <w:rPr>
                <w:rFonts w:ascii="Arial" w:hAnsi="Arial" w:cs="Arial"/>
                <w:vanish/>
                <w:lang w:val="en-GB"/>
              </w:rPr>
            </w:pPr>
          </w:p>
        </w:tc>
      </w:tr>
    </w:tbl>
    <w:p w14:paraId="2D59D653" w14:textId="77777777" w:rsidR="00BE55B4" w:rsidRPr="00BE55B4" w:rsidRDefault="00BE55B4" w:rsidP="00BE55B4">
      <w:pPr>
        <w:jc w:val="both"/>
        <w:rPr>
          <w:rFonts w:ascii="Arial" w:hAnsi="Arial" w:cs="Arial"/>
          <w:b/>
          <w:lang w:val="en-GB"/>
        </w:rPr>
      </w:pPr>
    </w:p>
    <w:p w14:paraId="6A7FF645" w14:textId="77777777" w:rsidR="00BE55B4" w:rsidRPr="00BE55B4" w:rsidRDefault="00BE55B4" w:rsidP="00BE55B4">
      <w:pPr>
        <w:spacing w:after="120"/>
        <w:ind w:left="539" w:hanging="539"/>
        <w:rPr>
          <w:rFonts w:ascii="Arial" w:hAnsi="Arial" w:cs="Arial"/>
          <w:b/>
        </w:rPr>
      </w:pPr>
    </w:p>
    <w:p w14:paraId="7018EECF" w14:textId="2F2CA1A3" w:rsidR="00845FC9" w:rsidRPr="00BE55B4" w:rsidRDefault="00845FC9" w:rsidP="00012897">
      <w:pPr>
        <w:ind w:left="1080"/>
        <w:rPr>
          <w:rFonts w:ascii="Arial" w:hAnsi="Arial" w:cs="Arial"/>
          <w:sz w:val="18"/>
          <w:szCs w:val="18"/>
          <w:lang w:val="it-IT"/>
        </w:rPr>
      </w:pPr>
    </w:p>
    <w:sectPr w:rsidR="00845FC9" w:rsidRPr="00BE55B4" w:rsidSect="00BE55B4">
      <w:headerReference w:type="default" r:id="rId11"/>
      <w:pgSz w:w="11906" w:h="16838" w:code="9"/>
      <w:pgMar w:top="993" w:right="567" w:bottom="567" w:left="567" w:header="284"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42A11" w14:textId="77777777" w:rsidR="00765010" w:rsidRDefault="00765010">
      <w:r>
        <w:separator/>
      </w:r>
    </w:p>
  </w:endnote>
  <w:endnote w:type="continuationSeparator" w:id="0">
    <w:p w14:paraId="1373BED3" w14:textId="77777777" w:rsidR="00765010" w:rsidRDefault="00765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14A99" w14:textId="77777777" w:rsidR="00765010" w:rsidRDefault="00765010">
      <w:r>
        <w:separator/>
      </w:r>
    </w:p>
  </w:footnote>
  <w:footnote w:type="continuationSeparator" w:id="0">
    <w:p w14:paraId="0FDB2AF2" w14:textId="77777777" w:rsidR="00765010" w:rsidRDefault="007650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12546" w14:textId="77777777" w:rsidR="00765010" w:rsidRDefault="00765010" w:rsidP="00B85388">
    <w:pPr>
      <w:pStyle w:val="Intestazione"/>
      <w:tabs>
        <w:tab w:val="clear" w:pos="4819"/>
        <w:tab w:val="clear" w:pos="9638"/>
        <w:tab w:val="left" w:pos="8505"/>
      </w:tabs>
      <w:jc w:val="center"/>
      <w:rPr>
        <w:b/>
        <w:sz w:val="28"/>
        <w:lang w:val="it-IT"/>
      </w:rPr>
    </w:pPr>
    <w:r>
      <w:rPr>
        <w:b/>
        <w:sz w:val="28"/>
        <w:lang w:val="it-IT"/>
      </w:rPr>
      <w:t>Basi di dati – Appello 25-01-2016</w:t>
    </w:r>
    <w:r>
      <w:rPr>
        <w:b/>
        <w:sz w:val="28"/>
        <w:lang w:val="it-IT"/>
      </w:rPr>
      <w:br/>
    </w:r>
  </w:p>
  <w:p w14:paraId="57DF9671" w14:textId="77777777" w:rsidR="00765010" w:rsidRPr="009C0044" w:rsidRDefault="00765010">
    <w:pPr>
      <w:pStyle w:val="Intestazione"/>
      <w:tabs>
        <w:tab w:val="clear" w:pos="4819"/>
        <w:tab w:val="clear" w:pos="9638"/>
        <w:tab w:val="left" w:leader="underscore" w:pos="4962"/>
        <w:tab w:val="left" w:pos="8505"/>
        <w:tab w:val="left" w:pos="10773"/>
      </w:tabs>
      <w:rPr>
        <w:b/>
        <w:sz w:val="24"/>
        <w:lang w:val="it-IT"/>
      </w:rPr>
    </w:pPr>
    <w:r w:rsidRPr="009C0044">
      <w:rPr>
        <w:b/>
        <w:sz w:val="24"/>
        <w:lang w:val="it-IT"/>
      </w:rPr>
      <w:t>Cognome e nome</w:t>
    </w:r>
    <w:r w:rsidRPr="009C0044">
      <w:rPr>
        <w:lang w:val="it-IT"/>
      </w:rPr>
      <w:tab/>
    </w:r>
    <w:r w:rsidRPr="009C0044">
      <w:rPr>
        <w:b/>
        <w:sz w:val="24"/>
        <w:lang w:val="it-IT"/>
      </w:rPr>
      <w:t>MATRICOLA___</w:t>
    </w:r>
    <w:r>
      <w:rPr>
        <w:b/>
        <w:sz w:val="24"/>
        <w:lang w:val="it-IT"/>
      </w:rPr>
      <w:t>______________Riga_____Col_____</w:t>
    </w:r>
  </w:p>
  <w:p w14:paraId="379B46BE" w14:textId="77777777" w:rsidR="00765010" w:rsidRPr="009C0044" w:rsidRDefault="00765010">
    <w:pPr>
      <w:pStyle w:val="Intestazione"/>
      <w:tabs>
        <w:tab w:val="clear" w:pos="4819"/>
        <w:tab w:val="clear" w:pos="9638"/>
        <w:tab w:val="left" w:pos="10773"/>
      </w:tabs>
      <w:rPr>
        <w:lang w:val="it-IT"/>
      </w:rPr>
    </w:pPr>
    <w:r>
      <w:rPr>
        <w:lang w:val="it-IT"/>
      </w:rPr>
      <w:br/>
      <w:t>Cognome a sinistra__________________________________ Cognome a destra___________________________________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1B4E"/>
    <w:multiLevelType w:val="hybridMultilevel"/>
    <w:tmpl w:val="4290F5FE"/>
    <w:lvl w:ilvl="0" w:tplc="04100011">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7E156E4"/>
    <w:multiLevelType w:val="multilevel"/>
    <w:tmpl w:val="01125E3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nsid w:val="19B870C6"/>
    <w:multiLevelType w:val="hybridMultilevel"/>
    <w:tmpl w:val="0396E474"/>
    <w:lvl w:ilvl="0" w:tplc="04100011">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07847E6"/>
    <w:multiLevelType w:val="hybridMultilevel"/>
    <w:tmpl w:val="01125E30"/>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214D2C1A"/>
    <w:multiLevelType w:val="hybridMultilevel"/>
    <w:tmpl w:val="2ADC9A12"/>
    <w:lvl w:ilvl="0" w:tplc="04100011">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2363B0F"/>
    <w:multiLevelType w:val="multilevel"/>
    <w:tmpl w:val="0396E4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3463CA2"/>
    <w:multiLevelType w:val="singleLevel"/>
    <w:tmpl w:val="04100011"/>
    <w:lvl w:ilvl="0">
      <w:start w:val="1"/>
      <w:numFmt w:val="decimal"/>
      <w:lvlText w:val="%1)"/>
      <w:lvlJc w:val="left"/>
      <w:pPr>
        <w:ind w:left="720" w:hanging="360"/>
      </w:pPr>
      <w:rPr>
        <w:rFonts w:hint="default"/>
      </w:rPr>
    </w:lvl>
  </w:abstractNum>
  <w:abstractNum w:abstractNumId="7">
    <w:nsid w:val="4042778C"/>
    <w:multiLevelType w:val="hybridMultilevel"/>
    <w:tmpl w:val="13C4BF4C"/>
    <w:lvl w:ilvl="0" w:tplc="04100001">
      <w:start w:val="1"/>
      <w:numFmt w:val="bullet"/>
      <w:lvlText w:val=""/>
      <w:lvlJc w:val="left"/>
      <w:pPr>
        <w:ind w:left="1080" w:hanging="360"/>
      </w:pPr>
      <w:rPr>
        <w:rFonts w:ascii="Symbol" w:hAnsi="Symbol" w:hint="default"/>
      </w:rPr>
    </w:lvl>
    <w:lvl w:ilvl="1" w:tplc="04100001">
      <w:start w:val="1"/>
      <w:numFmt w:val="bullet"/>
      <w:lvlText w:val=""/>
      <w:lvlJc w:val="left"/>
      <w:pPr>
        <w:ind w:left="1800" w:hanging="360"/>
      </w:pPr>
      <w:rPr>
        <w:rFonts w:ascii="Symbol" w:hAnsi="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4B7C0B3A"/>
    <w:multiLevelType w:val="multilevel"/>
    <w:tmpl w:val="36AE0E86"/>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A390257"/>
    <w:multiLevelType w:val="hybridMultilevel"/>
    <w:tmpl w:val="F0405A90"/>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8252752"/>
    <w:multiLevelType w:val="hybridMultilevel"/>
    <w:tmpl w:val="4FF87164"/>
    <w:lvl w:ilvl="0" w:tplc="90C6944A">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6C431767"/>
    <w:multiLevelType w:val="multilevel"/>
    <w:tmpl w:val="2ADC9A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451210F"/>
    <w:multiLevelType w:val="hybridMultilevel"/>
    <w:tmpl w:val="36AE0E86"/>
    <w:lvl w:ilvl="0" w:tplc="04100011">
      <w:start w:val="1"/>
      <w:numFmt w:val="decimal"/>
      <w:lvlText w:val="%1)"/>
      <w:lvlJc w:val="left"/>
      <w:pPr>
        <w:tabs>
          <w:tab w:val="num" w:pos="360"/>
        </w:tabs>
        <w:ind w:left="360" w:hanging="360"/>
      </w:pPr>
      <w:rPr>
        <w:rFonts w:hint="default"/>
      </w:rPr>
    </w:lvl>
    <w:lvl w:ilvl="1" w:tplc="94588E5C">
      <w:start w:val="1"/>
      <w:numFmt w:val="lowerLetter"/>
      <w:lvlText w:val="%2)"/>
      <w:lvlJc w:val="left"/>
      <w:pPr>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2"/>
  </w:num>
  <w:num w:numId="4">
    <w:abstractNumId w:val="11"/>
  </w:num>
  <w:num w:numId="5">
    <w:abstractNumId w:val="12"/>
  </w:num>
  <w:num w:numId="6">
    <w:abstractNumId w:val="5"/>
  </w:num>
  <w:num w:numId="7">
    <w:abstractNumId w:val="9"/>
  </w:num>
  <w:num w:numId="8">
    <w:abstractNumId w:val="3"/>
  </w:num>
  <w:num w:numId="9">
    <w:abstractNumId w:val="1"/>
  </w:num>
  <w:num w:numId="10">
    <w:abstractNumId w:val="7"/>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283"/>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ECE"/>
    <w:rsid w:val="00000862"/>
    <w:rsid w:val="000046B3"/>
    <w:rsid w:val="00012897"/>
    <w:rsid w:val="00013CA6"/>
    <w:rsid w:val="00016F5E"/>
    <w:rsid w:val="00021A49"/>
    <w:rsid w:val="000462CD"/>
    <w:rsid w:val="000473EE"/>
    <w:rsid w:val="00051D4F"/>
    <w:rsid w:val="0005729C"/>
    <w:rsid w:val="00064578"/>
    <w:rsid w:val="000662EB"/>
    <w:rsid w:val="000677C2"/>
    <w:rsid w:val="00071F14"/>
    <w:rsid w:val="00080800"/>
    <w:rsid w:val="000848A3"/>
    <w:rsid w:val="000871D3"/>
    <w:rsid w:val="000878EF"/>
    <w:rsid w:val="00093D44"/>
    <w:rsid w:val="000942EA"/>
    <w:rsid w:val="000953AE"/>
    <w:rsid w:val="00096E12"/>
    <w:rsid w:val="000A5D34"/>
    <w:rsid w:val="000A60D2"/>
    <w:rsid w:val="000B3CFD"/>
    <w:rsid w:val="000B571C"/>
    <w:rsid w:val="000B7480"/>
    <w:rsid w:val="000C3515"/>
    <w:rsid w:val="000C5741"/>
    <w:rsid w:val="000C5CFD"/>
    <w:rsid w:val="000D3F25"/>
    <w:rsid w:val="000E2979"/>
    <w:rsid w:val="000E480C"/>
    <w:rsid w:val="000F1DF6"/>
    <w:rsid w:val="000F2D58"/>
    <w:rsid w:val="000F76AE"/>
    <w:rsid w:val="00100105"/>
    <w:rsid w:val="0010250D"/>
    <w:rsid w:val="001125D6"/>
    <w:rsid w:val="00112EFF"/>
    <w:rsid w:val="00130014"/>
    <w:rsid w:val="00130410"/>
    <w:rsid w:val="00143F56"/>
    <w:rsid w:val="00146853"/>
    <w:rsid w:val="001526A3"/>
    <w:rsid w:val="001563DE"/>
    <w:rsid w:val="00165B37"/>
    <w:rsid w:val="001733CB"/>
    <w:rsid w:val="001803AB"/>
    <w:rsid w:val="00182CC1"/>
    <w:rsid w:val="001900B8"/>
    <w:rsid w:val="001915E6"/>
    <w:rsid w:val="00192601"/>
    <w:rsid w:val="00192920"/>
    <w:rsid w:val="001B4421"/>
    <w:rsid w:val="001C64E0"/>
    <w:rsid w:val="001D00C1"/>
    <w:rsid w:val="001D1342"/>
    <w:rsid w:val="001D70C6"/>
    <w:rsid w:val="001E1291"/>
    <w:rsid w:val="001E6114"/>
    <w:rsid w:val="001E6917"/>
    <w:rsid w:val="001F68F8"/>
    <w:rsid w:val="00200276"/>
    <w:rsid w:val="0020133D"/>
    <w:rsid w:val="00202B0A"/>
    <w:rsid w:val="00202C46"/>
    <w:rsid w:val="0020321B"/>
    <w:rsid w:val="002114A9"/>
    <w:rsid w:val="00211ADA"/>
    <w:rsid w:val="002168B9"/>
    <w:rsid w:val="00222D34"/>
    <w:rsid w:val="00226AAC"/>
    <w:rsid w:val="00237FB6"/>
    <w:rsid w:val="002434BF"/>
    <w:rsid w:val="00243927"/>
    <w:rsid w:val="002457A4"/>
    <w:rsid w:val="00251ADE"/>
    <w:rsid w:val="0025287B"/>
    <w:rsid w:val="0027404D"/>
    <w:rsid w:val="00275095"/>
    <w:rsid w:val="00276BD7"/>
    <w:rsid w:val="00282577"/>
    <w:rsid w:val="00287B72"/>
    <w:rsid w:val="00291FA7"/>
    <w:rsid w:val="0029229B"/>
    <w:rsid w:val="00294F85"/>
    <w:rsid w:val="0029720E"/>
    <w:rsid w:val="002A3351"/>
    <w:rsid w:val="002A7F25"/>
    <w:rsid w:val="002C5094"/>
    <w:rsid w:val="002C59A3"/>
    <w:rsid w:val="002E366D"/>
    <w:rsid w:val="002E74ED"/>
    <w:rsid w:val="002F268A"/>
    <w:rsid w:val="00300B53"/>
    <w:rsid w:val="00304D7C"/>
    <w:rsid w:val="003057C2"/>
    <w:rsid w:val="00307B93"/>
    <w:rsid w:val="0031296F"/>
    <w:rsid w:val="00315DB3"/>
    <w:rsid w:val="00316ACA"/>
    <w:rsid w:val="00316E51"/>
    <w:rsid w:val="0033340F"/>
    <w:rsid w:val="003353B1"/>
    <w:rsid w:val="00342A09"/>
    <w:rsid w:val="00344631"/>
    <w:rsid w:val="00344BD5"/>
    <w:rsid w:val="00350948"/>
    <w:rsid w:val="00362FF6"/>
    <w:rsid w:val="00365D01"/>
    <w:rsid w:val="00366247"/>
    <w:rsid w:val="00374350"/>
    <w:rsid w:val="00374CC8"/>
    <w:rsid w:val="00386149"/>
    <w:rsid w:val="00386A47"/>
    <w:rsid w:val="00390115"/>
    <w:rsid w:val="00395A86"/>
    <w:rsid w:val="00396069"/>
    <w:rsid w:val="003B637B"/>
    <w:rsid w:val="003C3752"/>
    <w:rsid w:val="003C5593"/>
    <w:rsid w:val="003C7E73"/>
    <w:rsid w:val="003D0BC1"/>
    <w:rsid w:val="003D718A"/>
    <w:rsid w:val="003D7AF0"/>
    <w:rsid w:val="003E002C"/>
    <w:rsid w:val="003E27D4"/>
    <w:rsid w:val="003E2E7F"/>
    <w:rsid w:val="003E3CCC"/>
    <w:rsid w:val="003E6AC3"/>
    <w:rsid w:val="003F29D5"/>
    <w:rsid w:val="003F4B9C"/>
    <w:rsid w:val="004014FD"/>
    <w:rsid w:val="00402442"/>
    <w:rsid w:val="00402F30"/>
    <w:rsid w:val="004053D6"/>
    <w:rsid w:val="00406B04"/>
    <w:rsid w:val="00411938"/>
    <w:rsid w:val="004134C7"/>
    <w:rsid w:val="004230B4"/>
    <w:rsid w:val="0042567E"/>
    <w:rsid w:val="00430911"/>
    <w:rsid w:val="00435C5C"/>
    <w:rsid w:val="00454F63"/>
    <w:rsid w:val="00467058"/>
    <w:rsid w:val="004676F9"/>
    <w:rsid w:val="0047460C"/>
    <w:rsid w:val="00484B46"/>
    <w:rsid w:val="0049014E"/>
    <w:rsid w:val="004903C8"/>
    <w:rsid w:val="00493D83"/>
    <w:rsid w:val="00494839"/>
    <w:rsid w:val="004977D9"/>
    <w:rsid w:val="004B5C42"/>
    <w:rsid w:val="004D0FFC"/>
    <w:rsid w:val="004D6689"/>
    <w:rsid w:val="004E2284"/>
    <w:rsid w:val="004E2435"/>
    <w:rsid w:val="004F4CC2"/>
    <w:rsid w:val="00510F83"/>
    <w:rsid w:val="00514514"/>
    <w:rsid w:val="00515EEC"/>
    <w:rsid w:val="005214D4"/>
    <w:rsid w:val="00524543"/>
    <w:rsid w:val="00531137"/>
    <w:rsid w:val="005370CD"/>
    <w:rsid w:val="00540877"/>
    <w:rsid w:val="00542724"/>
    <w:rsid w:val="00542E87"/>
    <w:rsid w:val="00545317"/>
    <w:rsid w:val="005473BB"/>
    <w:rsid w:val="0055503C"/>
    <w:rsid w:val="005558CE"/>
    <w:rsid w:val="00555FCE"/>
    <w:rsid w:val="005731D9"/>
    <w:rsid w:val="00575539"/>
    <w:rsid w:val="00584359"/>
    <w:rsid w:val="00586BE4"/>
    <w:rsid w:val="00590EE0"/>
    <w:rsid w:val="00594911"/>
    <w:rsid w:val="00597A5F"/>
    <w:rsid w:val="00597E51"/>
    <w:rsid w:val="005A0605"/>
    <w:rsid w:val="005A6F62"/>
    <w:rsid w:val="005B03D2"/>
    <w:rsid w:val="005B10C3"/>
    <w:rsid w:val="005C1BAF"/>
    <w:rsid w:val="005C2F7B"/>
    <w:rsid w:val="005C5C40"/>
    <w:rsid w:val="005C7416"/>
    <w:rsid w:val="005D17EA"/>
    <w:rsid w:val="005D21F8"/>
    <w:rsid w:val="005D3ACF"/>
    <w:rsid w:val="005D7A9C"/>
    <w:rsid w:val="005E1211"/>
    <w:rsid w:val="005E1B1C"/>
    <w:rsid w:val="005E2A6E"/>
    <w:rsid w:val="005E3D37"/>
    <w:rsid w:val="005E5660"/>
    <w:rsid w:val="005F0CEA"/>
    <w:rsid w:val="006024DC"/>
    <w:rsid w:val="006034EF"/>
    <w:rsid w:val="006164AF"/>
    <w:rsid w:val="006218C5"/>
    <w:rsid w:val="00625031"/>
    <w:rsid w:val="00641E89"/>
    <w:rsid w:val="006431EC"/>
    <w:rsid w:val="00643EB4"/>
    <w:rsid w:val="00645BC6"/>
    <w:rsid w:val="00647549"/>
    <w:rsid w:val="006619C2"/>
    <w:rsid w:val="00663890"/>
    <w:rsid w:val="00664FFB"/>
    <w:rsid w:val="006659C1"/>
    <w:rsid w:val="00666BF9"/>
    <w:rsid w:val="006720AA"/>
    <w:rsid w:val="006751F3"/>
    <w:rsid w:val="006950D1"/>
    <w:rsid w:val="006A1346"/>
    <w:rsid w:val="006A1E32"/>
    <w:rsid w:val="006B092F"/>
    <w:rsid w:val="006B36BC"/>
    <w:rsid w:val="006B6C52"/>
    <w:rsid w:val="006B6F96"/>
    <w:rsid w:val="006C1433"/>
    <w:rsid w:val="006C220D"/>
    <w:rsid w:val="006D1BB2"/>
    <w:rsid w:val="006D28A2"/>
    <w:rsid w:val="006E011D"/>
    <w:rsid w:val="006E0E36"/>
    <w:rsid w:val="006E2005"/>
    <w:rsid w:val="006F28AB"/>
    <w:rsid w:val="006F5CCB"/>
    <w:rsid w:val="00706F60"/>
    <w:rsid w:val="007114F1"/>
    <w:rsid w:val="00727DD4"/>
    <w:rsid w:val="00736CB4"/>
    <w:rsid w:val="0074175C"/>
    <w:rsid w:val="0074639F"/>
    <w:rsid w:val="007607F3"/>
    <w:rsid w:val="0076390D"/>
    <w:rsid w:val="00765010"/>
    <w:rsid w:val="007658A0"/>
    <w:rsid w:val="00770049"/>
    <w:rsid w:val="0077084B"/>
    <w:rsid w:val="00787D59"/>
    <w:rsid w:val="00795E6F"/>
    <w:rsid w:val="0079774A"/>
    <w:rsid w:val="007A1AE7"/>
    <w:rsid w:val="007A73AD"/>
    <w:rsid w:val="007B20C7"/>
    <w:rsid w:val="007C744F"/>
    <w:rsid w:val="007C7D5A"/>
    <w:rsid w:val="007D0CDD"/>
    <w:rsid w:val="007D11D1"/>
    <w:rsid w:val="007D4330"/>
    <w:rsid w:val="007E2F0A"/>
    <w:rsid w:val="007E3ADD"/>
    <w:rsid w:val="007E5D02"/>
    <w:rsid w:val="008021DC"/>
    <w:rsid w:val="00807578"/>
    <w:rsid w:val="00810DED"/>
    <w:rsid w:val="00815D85"/>
    <w:rsid w:val="00827B8F"/>
    <w:rsid w:val="00845FC9"/>
    <w:rsid w:val="00851C7A"/>
    <w:rsid w:val="00854DDA"/>
    <w:rsid w:val="00855C67"/>
    <w:rsid w:val="00866E97"/>
    <w:rsid w:val="00871BCB"/>
    <w:rsid w:val="00883170"/>
    <w:rsid w:val="00884F1A"/>
    <w:rsid w:val="00891C6B"/>
    <w:rsid w:val="00892DC1"/>
    <w:rsid w:val="00893E44"/>
    <w:rsid w:val="008A12A6"/>
    <w:rsid w:val="008C2196"/>
    <w:rsid w:val="008C43A6"/>
    <w:rsid w:val="008E3188"/>
    <w:rsid w:val="008E39DB"/>
    <w:rsid w:val="008E457A"/>
    <w:rsid w:val="008E46EF"/>
    <w:rsid w:val="00901DBE"/>
    <w:rsid w:val="0090572B"/>
    <w:rsid w:val="0091322A"/>
    <w:rsid w:val="00920D85"/>
    <w:rsid w:val="00927221"/>
    <w:rsid w:val="00931026"/>
    <w:rsid w:val="009311D1"/>
    <w:rsid w:val="009404BB"/>
    <w:rsid w:val="00940EBF"/>
    <w:rsid w:val="00942EE9"/>
    <w:rsid w:val="0095107E"/>
    <w:rsid w:val="0095361D"/>
    <w:rsid w:val="00953C88"/>
    <w:rsid w:val="00957F67"/>
    <w:rsid w:val="00960350"/>
    <w:rsid w:val="00973F44"/>
    <w:rsid w:val="00990994"/>
    <w:rsid w:val="009932AA"/>
    <w:rsid w:val="0099466C"/>
    <w:rsid w:val="00997E45"/>
    <w:rsid w:val="009A0A46"/>
    <w:rsid w:val="009B04EF"/>
    <w:rsid w:val="009B1164"/>
    <w:rsid w:val="009B16DF"/>
    <w:rsid w:val="009B368D"/>
    <w:rsid w:val="009B458A"/>
    <w:rsid w:val="009C5856"/>
    <w:rsid w:val="009D58DC"/>
    <w:rsid w:val="009F08E3"/>
    <w:rsid w:val="009F57E5"/>
    <w:rsid w:val="00A0436F"/>
    <w:rsid w:val="00A14F39"/>
    <w:rsid w:val="00A22D26"/>
    <w:rsid w:val="00A236EB"/>
    <w:rsid w:val="00A37BC4"/>
    <w:rsid w:val="00A37E89"/>
    <w:rsid w:val="00A437F7"/>
    <w:rsid w:val="00A43ECE"/>
    <w:rsid w:val="00A455D1"/>
    <w:rsid w:val="00A50D50"/>
    <w:rsid w:val="00A550F6"/>
    <w:rsid w:val="00A657DD"/>
    <w:rsid w:val="00A67120"/>
    <w:rsid w:val="00A7036C"/>
    <w:rsid w:val="00A728A7"/>
    <w:rsid w:val="00A830C2"/>
    <w:rsid w:val="00AA56F5"/>
    <w:rsid w:val="00AA5BC9"/>
    <w:rsid w:val="00AA7F85"/>
    <w:rsid w:val="00AB75B8"/>
    <w:rsid w:val="00AC3005"/>
    <w:rsid w:val="00AD5525"/>
    <w:rsid w:val="00AD63FD"/>
    <w:rsid w:val="00AE092E"/>
    <w:rsid w:val="00AE1FEB"/>
    <w:rsid w:val="00AF0F60"/>
    <w:rsid w:val="00AF1589"/>
    <w:rsid w:val="00AF1ABD"/>
    <w:rsid w:val="00AF5662"/>
    <w:rsid w:val="00AF7BDB"/>
    <w:rsid w:val="00B02BCF"/>
    <w:rsid w:val="00B048BC"/>
    <w:rsid w:val="00B109DE"/>
    <w:rsid w:val="00B12BB3"/>
    <w:rsid w:val="00B150B9"/>
    <w:rsid w:val="00B1532C"/>
    <w:rsid w:val="00B1780C"/>
    <w:rsid w:val="00B44FB8"/>
    <w:rsid w:val="00B47BA9"/>
    <w:rsid w:val="00B5011E"/>
    <w:rsid w:val="00B56401"/>
    <w:rsid w:val="00B63C37"/>
    <w:rsid w:val="00B64229"/>
    <w:rsid w:val="00B659E5"/>
    <w:rsid w:val="00B663C1"/>
    <w:rsid w:val="00B6696C"/>
    <w:rsid w:val="00B66C22"/>
    <w:rsid w:val="00B66FEF"/>
    <w:rsid w:val="00B829EA"/>
    <w:rsid w:val="00B83E26"/>
    <w:rsid w:val="00B85388"/>
    <w:rsid w:val="00B85C71"/>
    <w:rsid w:val="00B903A5"/>
    <w:rsid w:val="00B913D7"/>
    <w:rsid w:val="00BA0C67"/>
    <w:rsid w:val="00BB1E8A"/>
    <w:rsid w:val="00BB2AD7"/>
    <w:rsid w:val="00BB2FC2"/>
    <w:rsid w:val="00BB3F84"/>
    <w:rsid w:val="00BB62DD"/>
    <w:rsid w:val="00BC6B5C"/>
    <w:rsid w:val="00BC7B6A"/>
    <w:rsid w:val="00BD125D"/>
    <w:rsid w:val="00BD1EAF"/>
    <w:rsid w:val="00BD333D"/>
    <w:rsid w:val="00BD572B"/>
    <w:rsid w:val="00BD6532"/>
    <w:rsid w:val="00BE55B4"/>
    <w:rsid w:val="00BE78D6"/>
    <w:rsid w:val="00C1177B"/>
    <w:rsid w:val="00C16A69"/>
    <w:rsid w:val="00C16F86"/>
    <w:rsid w:val="00C206AB"/>
    <w:rsid w:val="00C23B58"/>
    <w:rsid w:val="00C32871"/>
    <w:rsid w:val="00C4199E"/>
    <w:rsid w:val="00C45457"/>
    <w:rsid w:val="00C476FB"/>
    <w:rsid w:val="00C5255E"/>
    <w:rsid w:val="00C62A4D"/>
    <w:rsid w:val="00C668CC"/>
    <w:rsid w:val="00C70AD2"/>
    <w:rsid w:val="00C816DD"/>
    <w:rsid w:val="00C83241"/>
    <w:rsid w:val="00C83E6C"/>
    <w:rsid w:val="00C85786"/>
    <w:rsid w:val="00C90919"/>
    <w:rsid w:val="00C9395F"/>
    <w:rsid w:val="00C969C2"/>
    <w:rsid w:val="00CA38EF"/>
    <w:rsid w:val="00CA6320"/>
    <w:rsid w:val="00CB0C70"/>
    <w:rsid w:val="00CB2EE7"/>
    <w:rsid w:val="00CB6AFD"/>
    <w:rsid w:val="00CC05BC"/>
    <w:rsid w:val="00CD32A1"/>
    <w:rsid w:val="00CD4021"/>
    <w:rsid w:val="00CD708E"/>
    <w:rsid w:val="00CE02DF"/>
    <w:rsid w:val="00CE153A"/>
    <w:rsid w:val="00CE1BC9"/>
    <w:rsid w:val="00D014B8"/>
    <w:rsid w:val="00D02C08"/>
    <w:rsid w:val="00D10C40"/>
    <w:rsid w:val="00D24CEF"/>
    <w:rsid w:val="00D3309C"/>
    <w:rsid w:val="00D343D2"/>
    <w:rsid w:val="00D36CBE"/>
    <w:rsid w:val="00D45102"/>
    <w:rsid w:val="00D465E7"/>
    <w:rsid w:val="00D5636E"/>
    <w:rsid w:val="00D621C8"/>
    <w:rsid w:val="00D67F8B"/>
    <w:rsid w:val="00D776CF"/>
    <w:rsid w:val="00D77B22"/>
    <w:rsid w:val="00D823EE"/>
    <w:rsid w:val="00D8554B"/>
    <w:rsid w:val="00DA0CDE"/>
    <w:rsid w:val="00DA6C79"/>
    <w:rsid w:val="00DB26E2"/>
    <w:rsid w:val="00DB6EC4"/>
    <w:rsid w:val="00DC2B86"/>
    <w:rsid w:val="00DD0822"/>
    <w:rsid w:val="00DD18FC"/>
    <w:rsid w:val="00DD1F06"/>
    <w:rsid w:val="00DE0E8B"/>
    <w:rsid w:val="00DF4410"/>
    <w:rsid w:val="00DF6234"/>
    <w:rsid w:val="00DF7E02"/>
    <w:rsid w:val="00DF7FEF"/>
    <w:rsid w:val="00E17898"/>
    <w:rsid w:val="00E211EF"/>
    <w:rsid w:val="00E23662"/>
    <w:rsid w:val="00E268D8"/>
    <w:rsid w:val="00E26F88"/>
    <w:rsid w:val="00E275F8"/>
    <w:rsid w:val="00E30AF5"/>
    <w:rsid w:val="00E34305"/>
    <w:rsid w:val="00E3773F"/>
    <w:rsid w:val="00E4001C"/>
    <w:rsid w:val="00E40115"/>
    <w:rsid w:val="00E44BEE"/>
    <w:rsid w:val="00E54525"/>
    <w:rsid w:val="00E56678"/>
    <w:rsid w:val="00E64158"/>
    <w:rsid w:val="00E776B3"/>
    <w:rsid w:val="00E80501"/>
    <w:rsid w:val="00E80A55"/>
    <w:rsid w:val="00E80DA8"/>
    <w:rsid w:val="00E80F3E"/>
    <w:rsid w:val="00E83B82"/>
    <w:rsid w:val="00E84160"/>
    <w:rsid w:val="00EA0765"/>
    <w:rsid w:val="00EA7D85"/>
    <w:rsid w:val="00EB3869"/>
    <w:rsid w:val="00EB3E22"/>
    <w:rsid w:val="00EB4820"/>
    <w:rsid w:val="00EB548B"/>
    <w:rsid w:val="00EB56A8"/>
    <w:rsid w:val="00EB6AD1"/>
    <w:rsid w:val="00EC025C"/>
    <w:rsid w:val="00EC59D1"/>
    <w:rsid w:val="00EC615C"/>
    <w:rsid w:val="00ED19B3"/>
    <w:rsid w:val="00ED4EAB"/>
    <w:rsid w:val="00EE06F2"/>
    <w:rsid w:val="00EE4ACD"/>
    <w:rsid w:val="00EE7ADC"/>
    <w:rsid w:val="00EF0988"/>
    <w:rsid w:val="00EF4903"/>
    <w:rsid w:val="00EF6EC6"/>
    <w:rsid w:val="00F03B11"/>
    <w:rsid w:val="00F06B74"/>
    <w:rsid w:val="00F158E3"/>
    <w:rsid w:val="00F207C5"/>
    <w:rsid w:val="00F32637"/>
    <w:rsid w:val="00F42EBF"/>
    <w:rsid w:val="00F47354"/>
    <w:rsid w:val="00F6224E"/>
    <w:rsid w:val="00F650A2"/>
    <w:rsid w:val="00F65750"/>
    <w:rsid w:val="00F83F9A"/>
    <w:rsid w:val="00FA258D"/>
    <w:rsid w:val="00FA4BCD"/>
    <w:rsid w:val="00FA4F87"/>
    <w:rsid w:val="00FA5B5A"/>
    <w:rsid w:val="00FB6178"/>
    <w:rsid w:val="00FC4831"/>
    <w:rsid w:val="00FC4E6F"/>
    <w:rsid w:val="00FC646A"/>
    <w:rsid w:val="00FD2075"/>
    <w:rsid w:val="00FD7C1E"/>
    <w:rsid w:val="00FE55A4"/>
    <w:rsid w:val="00FE6BDB"/>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84B5E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lang w:val="en-US"/>
    </w:rPr>
  </w:style>
  <w:style w:type="paragraph" w:styleId="Titolo1">
    <w:name w:val="heading 1"/>
    <w:basedOn w:val="Normale"/>
    <w:next w:val="Normale"/>
    <w:qFormat/>
    <w:pPr>
      <w:keepNext/>
      <w:jc w:val="center"/>
      <w:outlineLvl w:val="0"/>
    </w:pPr>
    <w:rPr>
      <w:sz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link w:val="RientrocorpodeltestoCarattere"/>
    <w:pPr>
      <w:ind w:left="1134"/>
    </w:pPr>
  </w:style>
  <w:style w:type="paragraph" w:styleId="Testofumetto">
    <w:name w:val="Balloon Text"/>
    <w:basedOn w:val="Normale"/>
    <w:semiHidden/>
    <w:rsid w:val="00856416"/>
    <w:rPr>
      <w:rFonts w:ascii="Tahoma" w:hAnsi="Tahoma" w:cs="Tahoma"/>
      <w:sz w:val="16"/>
      <w:szCs w:val="16"/>
    </w:rPr>
  </w:style>
  <w:style w:type="character" w:customStyle="1" w:styleId="RientrocorpodeltestoCarattere">
    <w:name w:val="Rientro corpo del testo Carattere"/>
    <w:link w:val="Rientrocorpodeltesto"/>
    <w:rsid w:val="002453C5"/>
    <w:rPr>
      <w:lang w:val="en-US"/>
    </w:rPr>
  </w:style>
  <w:style w:type="character" w:customStyle="1" w:styleId="apple-converted-space">
    <w:name w:val="apple-converted-space"/>
    <w:rsid w:val="0042567E"/>
  </w:style>
  <w:style w:type="character" w:customStyle="1" w:styleId="IntestazioneCarattere">
    <w:name w:val="Intestazione Carattere"/>
    <w:link w:val="Intestazione"/>
    <w:rsid w:val="00BE55B4"/>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lang w:val="en-US"/>
    </w:rPr>
  </w:style>
  <w:style w:type="paragraph" w:styleId="Titolo1">
    <w:name w:val="heading 1"/>
    <w:basedOn w:val="Normale"/>
    <w:next w:val="Normale"/>
    <w:qFormat/>
    <w:pPr>
      <w:keepNext/>
      <w:jc w:val="center"/>
      <w:outlineLvl w:val="0"/>
    </w:pPr>
    <w:rPr>
      <w:sz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link w:val="RientrocorpodeltestoCarattere"/>
    <w:pPr>
      <w:ind w:left="1134"/>
    </w:pPr>
  </w:style>
  <w:style w:type="paragraph" w:styleId="Testofumetto">
    <w:name w:val="Balloon Text"/>
    <w:basedOn w:val="Normale"/>
    <w:semiHidden/>
    <w:rsid w:val="00856416"/>
    <w:rPr>
      <w:rFonts w:ascii="Tahoma" w:hAnsi="Tahoma" w:cs="Tahoma"/>
      <w:sz w:val="16"/>
      <w:szCs w:val="16"/>
    </w:rPr>
  </w:style>
  <w:style w:type="character" w:customStyle="1" w:styleId="RientrocorpodeltestoCarattere">
    <w:name w:val="Rientro corpo del testo Carattere"/>
    <w:link w:val="Rientrocorpodeltesto"/>
    <w:rsid w:val="002453C5"/>
    <w:rPr>
      <w:lang w:val="en-US"/>
    </w:rPr>
  </w:style>
  <w:style w:type="character" w:customStyle="1" w:styleId="apple-converted-space">
    <w:name w:val="apple-converted-space"/>
    <w:rsid w:val="0042567E"/>
  </w:style>
  <w:style w:type="character" w:customStyle="1" w:styleId="IntestazioneCarattere">
    <w:name w:val="Intestazione Carattere"/>
    <w:link w:val="Intestazione"/>
    <w:rsid w:val="00BE55B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15458">
      <w:bodyDiv w:val="1"/>
      <w:marLeft w:val="0"/>
      <w:marRight w:val="0"/>
      <w:marTop w:val="0"/>
      <w:marBottom w:val="0"/>
      <w:divBdr>
        <w:top w:val="none" w:sz="0" w:space="0" w:color="auto"/>
        <w:left w:val="none" w:sz="0" w:space="0" w:color="auto"/>
        <w:bottom w:val="none" w:sz="0" w:space="0" w:color="auto"/>
        <w:right w:val="none" w:sz="0" w:space="0" w:color="auto"/>
      </w:divBdr>
    </w:div>
    <w:div w:id="171770606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oleObject" Target="embeddings/Microsoft_Equation1.bin"/><Relationship Id="rId10"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2938</TotalTime>
  <Pages>2</Pages>
  <Words>934</Words>
  <Characters>5324</Characters>
  <Application>Microsoft Macintosh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1) punti 5 </vt:lpstr>
    </vt:vector>
  </TitlesOfParts>
  <Company>DIS - Università di Pavia</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punti 5 </dc:title>
  <dc:subject/>
  <dc:creator>Marco Ferretti</dc:creator>
  <cp:keywords/>
  <dc:description/>
  <cp:lastModifiedBy>Marco Ferretti</cp:lastModifiedBy>
  <cp:revision>15</cp:revision>
  <cp:lastPrinted>2016-01-25T07:32:00Z</cp:lastPrinted>
  <dcterms:created xsi:type="dcterms:W3CDTF">2016-01-22T16:35:00Z</dcterms:created>
  <dcterms:modified xsi:type="dcterms:W3CDTF">2016-01-25T08:27:00Z</dcterms:modified>
</cp:coreProperties>
</file>